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D260D2" w:rsidRDefault="00B767F3">
      <w:pPr>
        <w:tabs>
          <w:tab w:val="center" w:pos="4680"/>
          <w:tab w:val="right" w:pos="9360"/>
        </w:tabs>
        <w:rPr>
          <w:szCs w:val="24"/>
        </w:rPr>
      </w:pPr>
    </w:p>
    <w:p w14:paraId="254697D8" w14:textId="77777777" w:rsidR="00B767F3" w:rsidRPr="00D260D2" w:rsidRDefault="00DD7479">
      <w:pPr>
        <w:ind w:left="4320" w:firstLine="720"/>
        <w:textAlignment w:val="baseline"/>
        <w:rPr>
          <w:szCs w:val="24"/>
        </w:rPr>
      </w:pPr>
      <w:r w:rsidRPr="00D260D2">
        <w:rPr>
          <w:szCs w:val="24"/>
        </w:rPr>
        <w:t>PATVIRTINTA </w:t>
      </w:r>
    </w:p>
    <w:p w14:paraId="203BF0C5" w14:textId="77777777" w:rsidR="00B767F3" w:rsidRPr="00D260D2" w:rsidRDefault="00DD7479">
      <w:pPr>
        <w:ind w:left="4320" w:firstLine="720"/>
        <w:textAlignment w:val="baseline"/>
        <w:rPr>
          <w:szCs w:val="24"/>
        </w:rPr>
      </w:pPr>
      <w:r w:rsidRPr="00D260D2">
        <w:rPr>
          <w:szCs w:val="24"/>
        </w:rPr>
        <w:t xml:space="preserve">Viešųjų pirkimų tarnybos direktoriaus </w:t>
      </w:r>
    </w:p>
    <w:p w14:paraId="36906AFE" w14:textId="77777777" w:rsidR="00B767F3" w:rsidRPr="00D260D2" w:rsidRDefault="00DD7479">
      <w:pPr>
        <w:ind w:left="5040"/>
        <w:textAlignment w:val="baseline"/>
        <w:rPr>
          <w:szCs w:val="24"/>
        </w:rPr>
      </w:pPr>
      <w:r w:rsidRPr="00D260D2">
        <w:rPr>
          <w:szCs w:val="24"/>
        </w:rPr>
        <w:t>2024 m. vasario 8 d. įsakymu Nr. 1S-19 </w:t>
      </w:r>
    </w:p>
    <w:p w14:paraId="5D65594E" w14:textId="77777777" w:rsidR="00B767F3" w:rsidRPr="00D260D2" w:rsidRDefault="00DD7479">
      <w:pPr>
        <w:ind w:left="220" w:firstLine="4820"/>
        <w:textAlignment w:val="center"/>
        <w:rPr>
          <w:color w:val="000000"/>
          <w:szCs w:val="24"/>
        </w:rPr>
      </w:pPr>
      <w:r w:rsidRPr="00D260D2">
        <w:rPr>
          <w:color w:val="000000"/>
          <w:szCs w:val="24"/>
        </w:rPr>
        <w:t>(Viešųjų pirkimų tarnybos direktoriaus</w:t>
      </w:r>
    </w:p>
    <w:p w14:paraId="141FE6AC" w14:textId="77777777" w:rsidR="00B767F3" w:rsidRPr="00D260D2" w:rsidRDefault="00DD7479">
      <w:pPr>
        <w:ind w:left="5040"/>
        <w:textAlignment w:val="center"/>
        <w:rPr>
          <w:color w:val="000000"/>
          <w:szCs w:val="24"/>
        </w:rPr>
      </w:pPr>
      <w:r w:rsidRPr="00D260D2">
        <w:rPr>
          <w:color w:val="000000"/>
          <w:szCs w:val="24"/>
        </w:rPr>
        <w:t xml:space="preserve">2025 m. balandžio 17 d. įsakymo Nr. 1S-51 </w:t>
      </w:r>
    </w:p>
    <w:p w14:paraId="26E10617" w14:textId="77777777" w:rsidR="00B767F3" w:rsidRPr="00D260D2" w:rsidRDefault="00DD7479">
      <w:pPr>
        <w:ind w:left="5040"/>
        <w:textAlignment w:val="center"/>
        <w:rPr>
          <w:color w:val="000000"/>
          <w:szCs w:val="24"/>
        </w:rPr>
      </w:pPr>
      <w:r w:rsidRPr="00D260D2">
        <w:rPr>
          <w:color w:val="000000"/>
          <w:szCs w:val="24"/>
        </w:rPr>
        <w:t>redakcija)</w:t>
      </w:r>
    </w:p>
    <w:p w14:paraId="21B35D46" w14:textId="77777777" w:rsidR="00B767F3" w:rsidRPr="00D260D2" w:rsidRDefault="00B767F3">
      <w:pPr>
        <w:textAlignment w:val="baseline"/>
        <w:rPr>
          <w:szCs w:val="24"/>
        </w:rPr>
      </w:pPr>
    </w:p>
    <w:p w14:paraId="790E13C1" w14:textId="77777777" w:rsidR="00B767F3" w:rsidRPr="00D260D2"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Pr="00D260D2" w:rsidRDefault="00DD7479">
      <w:pPr>
        <w:widowControl w:val="0"/>
        <w:pBdr>
          <w:top w:val="nil"/>
          <w:left w:val="nil"/>
          <w:bottom w:val="nil"/>
          <w:right w:val="nil"/>
          <w:between w:val="nil"/>
        </w:pBdr>
        <w:tabs>
          <w:tab w:val="left" w:pos="567"/>
          <w:tab w:val="left" w:pos="851"/>
        </w:tabs>
        <w:jc w:val="center"/>
        <w:rPr>
          <w:b/>
          <w:caps/>
          <w:szCs w:val="24"/>
        </w:rPr>
      </w:pPr>
      <w:r w:rsidRPr="00D260D2">
        <w:rPr>
          <w:b/>
          <w:caps/>
          <w:szCs w:val="24"/>
        </w:rPr>
        <w:t xml:space="preserve">Prekių pirkimo-pardavimo sutarties </w:t>
      </w:r>
      <w:r w:rsidRPr="00D260D2">
        <w:rPr>
          <w:b/>
          <w:bCs/>
          <w:caps/>
          <w:szCs w:val="24"/>
        </w:rPr>
        <w:t>Specialiosios</w:t>
      </w:r>
      <w:r w:rsidRPr="00D260D2">
        <w:rPr>
          <w:b/>
          <w:caps/>
          <w:szCs w:val="24"/>
        </w:rPr>
        <w:t xml:space="preserve"> sąlygos</w:t>
      </w:r>
    </w:p>
    <w:p w14:paraId="4C4AC062" w14:textId="77777777" w:rsidR="00B767F3" w:rsidRPr="00D260D2"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Pr="00D260D2"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Pr="00D260D2"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D260D2" w14:paraId="079717A4" w14:textId="77777777">
        <w:tc>
          <w:tcPr>
            <w:tcW w:w="2448" w:type="dxa"/>
          </w:tcPr>
          <w:p w14:paraId="24BA92D1" w14:textId="77777777" w:rsidR="00B767F3" w:rsidRPr="00D260D2" w:rsidRDefault="00DD7479">
            <w:pPr>
              <w:jc w:val="both"/>
              <w:rPr>
                <w:b/>
                <w:bCs/>
                <w:kern w:val="2"/>
                <w:szCs w:val="24"/>
              </w:rPr>
            </w:pPr>
            <w:r w:rsidRPr="00D260D2">
              <w:rPr>
                <w:b/>
                <w:bCs/>
                <w:kern w:val="2"/>
                <w:szCs w:val="24"/>
              </w:rPr>
              <w:t>Sutarties pavadinimas</w:t>
            </w:r>
          </w:p>
        </w:tc>
        <w:tc>
          <w:tcPr>
            <w:tcW w:w="7110" w:type="dxa"/>
            <w:gridSpan w:val="3"/>
          </w:tcPr>
          <w:p w14:paraId="249F1FE3" w14:textId="72B64CE4" w:rsidR="00B767F3" w:rsidRPr="00D260D2" w:rsidRDefault="00C51F14">
            <w:pPr>
              <w:jc w:val="both"/>
              <w:rPr>
                <w:kern w:val="2"/>
                <w:szCs w:val="24"/>
              </w:rPr>
            </w:pPr>
            <w:r w:rsidRPr="00D260D2">
              <w:rPr>
                <w:kern w:val="2"/>
                <w:szCs w:val="24"/>
              </w:rPr>
              <w:t>Automobilių eismo stebėjimo sistemos diegimo ir priežiūros paslaugos</w:t>
            </w:r>
          </w:p>
        </w:tc>
      </w:tr>
      <w:tr w:rsidR="00B767F3" w:rsidRPr="00D260D2" w14:paraId="56375B6F" w14:textId="77777777">
        <w:tc>
          <w:tcPr>
            <w:tcW w:w="2448" w:type="dxa"/>
          </w:tcPr>
          <w:p w14:paraId="4A72AFB1" w14:textId="77777777" w:rsidR="00B767F3" w:rsidRPr="00D260D2" w:rsidRDefault="00DD7479">
            <w:pPr>
              <w:jc w:val="both"/>
              <w:rPr>
                <w:b/>
                <w:bCs/>
                <w:kern w:val="2"/>
                <w:szCs w:val="24"/>
              </w:rPr>
            </w:pPr>
            <w:r w:rsidRPr="00D260D2">
              <w:rPr>
                <w:b/>
                <w:bCs/>
                <w:kern w:val="2"/>
                <w:szCs w:val="24"/>
              </w:rPr>
              <w:t>Sutarties data</w:t>
            </w:r>
          </w:p>
        </w:tc>
        <w:tc>
          <w:tcPr>
            <w:tcW w:w="2177" w:type="dxa"/>
          </w:tcPr>
          <w:p w14:paraId="2CCAED39" w14:textId="77777777" w:rsidR="00B767F3" w:rsidRPr="00D260D2" w:rsidRDefault="00B767F3">
            <w:pPr>
              <w:jc w:val="both"/>
              <w:rPr>
                <w:kern w:val="2"/>
                <w:szCs w:val="24"/>
              </w:rPr>
            </w:pPr>
          </w:p>
        </w:tc>
        <w:tc>
          <w:tcPr>
            <w:tcW w:w="2362" w:type="dxa"/>
          </w:tcPr>
          <w:p w14:paraId="7FFB67F7" w14:textId="77777777" w:rsidR="00B767F3" w:rsidRPr="00D260D2" w:rsidRDefault="00DD7479">
            <w:pPr>
              <w:jc w:val="both"/>
              <w:rPr>
                <w:b/>
                <w:bCs/>
                <w:kern w:val="2"/>
                <w:szCs w:val="24"/>
              </w:rPr>
            </w:pPr>
            <w:r w:rsidRPr="00D260D2">
              <w:rPr>
                <w:b/>
                <w:bCs/>
                <w:kern w:val="2"/>
                <w:szCs w:val="24"/>
              </w:rPr>
              <w:t>Sutarties numeris</w:t>
            </w:r>
          </w:p>
        </w:tc>
        <w:tc>
          <w:tcPr>
            <w:tcW w:w="2571" w:type="dxa"/>
          </w:tcPr>
          <w:p w14:paraId="6AD05AC6" w14:textId="77777777" w:rsidR="00B767F3" w:rsidRPr="00D260D2" w:rsidRDefault="00B767F3">
            <w:pPr>
              <w:jc w:val="both"/>
              <w:rPr>
                <w:kern w:val="2"/>
                <w:szCs w:val="24"/>
              </w:rPr>
            </w:pPr>
          </w:p>
        </w:tc>
      </w:tr>
    </w:tbl>
    <w:p w14:paraId="24BB94C2" w14:textId="77777777" w:rsidR="00B767F3" w:rsidRPr="00D260D2"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D260D2" w14:paraId="6C5DC4DA" w14:textId="77777777">
        <w:tc>
          <w:tcPr>
            <w:tcW w:w="9558" w:type="dxa"/>
            <w:gridSpan w:val="3"/>
          </w:tcPr>
          <w:p w14:paraId="4B468B60" w14:textId="77777777" w:rsidR="00B767F3" w:rsidRPr="00D260D2" w:rsidRDefault="00DD7479">
            <w:pPr>
              <w:jc w:val="center"/>
              <w:rPr>
                <w:b/>
                <w:bCs/>
                <w:kern w:val="2"/>
                <w:szCs w:val="24"/>
              </w:rPr>
            </w:pPr>
            <w:r w:rsidRPr="00D260D2">
              <w:rPr>
                <w:b/>
                <w:bCs/>
                <w:kern w:val="2"/>
                <w:szCs w:val="24"/>
              </w:rPr>
              <w:t>1. SUTARTIES ŠALYS</w:t>
            </w:r>
          </w:p>
        </w:tc>
      </w:tr>
      <w:tr w:rsidR="00844B9B" w:rsidRPr="00D260D2" w14:paraId="3344BE00" w14:textId="77777777">
        <w:tc>
          <w:tcPr>
            <w:tcW w:w="2808" w:type="dxa"/>
            <w:vMerge w:val="restart"/>
          </w:tcPr>
          <w:p w14:paraId="6455DD5F" w14:textId="77777777" w:rsidR="00844B9B" w:rsidRPr="00D260D2" w:rsidRDefault="00844B9B" w:rsidP="00844B9B">
            <w:pPr>
              <w:jc w:val="center"/>
              <w:rPr>
                <w:b/>
                <w:bCs/>
                <w:kern w:val="2"/>
                <w:szCs w:val="24"/>
              </w:rPr>
            </w:pPr>
          </w:p>
          <w:p w14:paraId="4D1A8138" w14:textId="77777777" w:rsidR="00844B9B" w:rsidRPr="00D260D2" w:rsidRDefault="00844B9B" w:rsidP="00844B9B">
            <w:pPr>
              <w:jc w:val="center"/>
              <w:rPr>
                <w:b/>
                <w:bCs/>
                <w:kern w:val="2"/>
                <w:szCs w:val="24"/>
              </w:rPr>
            </w:pPr>
          </w:p>
          <w:p w14:paraId="0CDC16EA" w14:textId="77777777" w:rsidR="00844B9B" w:rsidRPr="00D260D2" w:rsidRDefault="00844B9B" w:rsidP="00844B9B">
            <w:pPr>
              <w:jc w:val="center"/>
              <w:rPr>
                <w:b/>
                <w:bCs/>
                <w:kern w:val="2"/>
                <w:szCs w:val="24"/>
              </w:rPr>
            </w:pPr>
          </w:p>
          <w:p w14:paraId="7267D31D" w14:textId="77777777" w:rsidR="00844B9B" w:rsidRPr="00D260D2" w:rsidRDefault="00844B9B" w:rsidP="00844B9B">
            <w:pPr>
              <w:rPr>
                <w:b/>
                <w:bCs/>
                <w:kern w:val="2"/>
                <w:szCs w:val="24"/>
              </w:rPr>
            </w:pPr>
          </w:p>
          <w:p w14:paraId="141B0403" w14:textId="77777777" w:rsidR="00844B9B" w:rsidRPr="00D260D2" w:rsidRDefault="00844B9B" w:rsidP="00844B9B">
            <w:pPr>
              <w:rPr>
                <w:b/>
                <w:bCs/>
                <w:kern w:val="2"/>
                <w:szCs w:val="24"/>
              </w:rPr>
            </w:pPr>
            <w:r w:rsidRPr="00D260D2">
              <w:rPr>
                <w:b/>
                <w:bCs/>
                <w:kern w:val="2"/>
                <w:szCs w:val="24"/>
              </w:rPr>
              <w:t>1.1. Pirkėjas</w:t>
            </w:r>
          </w:p>
        </w:tc>
        <w:tc>
          <w:tcPr>
            <w:tcW w:w="3240" w:type="dxa"/>
          </w:tcPr>
          <w:p w14:paraId="6B759FF5" w14:textId="77777777" w:rsidR="00844B9B" w:rsidRPr="00D260D2" w:rsidRDefault="00844B9B" w:rsidP="00844B9B">
            <w:pPr>
              <w:rPr>
                <w:kern w:val="2"/>
                <w:szCs w:val="24"/>
              </w:rPr>
            </w:pPr>
            <w:r w:rsidRPr="00D260D2">
              <w:rPr>
                <w:kern w:val="2"/>
                <w:szCs w:val="24"/>
              </w:rPr>
              <w:t>1.1.1. Pavadinimas</w:t>
            </w:r>
          </w:p>
        </w:tc>
        <w:tc>
          <w:tcPr>
            <w:tcW w:w="3510" w:type="dxa"/>
          </w:tcPr>
          <w:p w14:paraId="1A86750A" w14:textId="1710422C" w:rsidR="00844B9B" w:rsidRPr="00D260D2" w:rsidRDefault="00844B9B" w:rsidP="00844B9B">
            <w:pPr>
              <w:jc w:val="center"/>
              <w:rPr>
                <w:kern w:val="2"/>
                <w:szCs w:val="24"/>
              </w:rPr>
            </w:pPr>
            <w:r w:rsidRPr="00D260D2">
              <w:rPr>
                <w:kern w:val="2"/>
                <w:szCs w:val="24"/>
              </w:rPr>
              <w:t>Savivaldybės įmonė „Susisiekimo paslaugos“</w:t>
            </w:r>
          </w:p>
        </w:tc>
      </w:tr>
      <w:tr w:rsidR="00844B9B" w:rsidRPr="00D260D2" w14:paraId="3C548A23" w14:textId="77777777">
        <w:tc>
          <w:tcPr>
            <w:tcW w:w="2808" w:type="dxa"/>
            <w:vMerge/>
          </w:tcPr>
          <w:p w14:paraId="6F39D6C5" w14:textId="77777777" w:rsidR="00844B9B" w:rsidRPr="00D260D2" w:rsidRDefault="00844B9B" w:rsidP="00844B9B">
            <w:pPr>
              <w:rPr>
                <w:kern w:val="2"/>
                <w:szCs w:val="24"/>
              </w:rPr>
            </w:pPr>
          </w:p>
        </w:tc>
        <w:tc>
          <w:tcPr>
            <w:tcW w:w="3240" w:type="dxa"/>
          </w:tcPr>
          <w:p w14:paraId="18F13C6E" w14:textId="77777777" w:rsidR="00844B9B" w:rsidRPr="00D260D2" w:rsidRDefault="00844B9B" w:rsidP="00844B9B">
            <w:pPr>
              <w:rPr>
                <w:kern w:val="2"/>
                <w:szCs w:val="24"/>
              </w:rPr>
            </w:pPr>
            <w:r w:rsidRPr="00D260D2">
              <w:rPr>
                <w:kern w:val="2"/>
                <w:szCs w:val="24"/>
              </w:rPr>
              <w:t>1.1.2. Juridinio asmens kodas</w:t>
            </w:r>
          </w:p>
        </w:tc>
        <w:tc>
          <w:tcPr>
            <w:tcW w:w="3510" w:type="dxa"/>
          </w:tcPr>
          <w:p w14:paraId="79A7FAFC" w14:textId="65C743A9" w:rsidR="00844B9B" w:rsidRPr="00D260D2" w:rsidRDefault="00844B9B" w:rsidP="00844B9B">
            <w:pPr>
              <w:jc w:val="center"/>
              <w:rPr>
                <w:kern w:val="2"/>
                <w:szCs w:val="24"/>
              </w:rPr>
            </w:pPr>
            <w:r w:rsidRPr="00D260D2">
              <w:rPr>
                <w:kern w:val="2"/>
                <w:szCs w:val="24"/>
                <w:lang w:val="en-US"/>
              </w:rPr>
              <w:t>124644360</w:t>
            </w:r>
          </w:p>
        </w:tc>
      </w:tr>
      <w:tr w:rsidR="00844B9B" w:rsidRPr="00D260D2" w14:paraId="7E406A40" w14:textId="77777777">
        <w:tc>
          <w:tcPr>
            <w:tcW w:w="2808" w:type="dxa"/>
            <w:vMerge/>
          </w:tcPr>
          <w:p w14:paraId="12442C78" w14:textId="77777777" w:rsidR="00844B9B" w:rsidRPr="00D260D2" w:rsidRDefault="00844B9B" w:rsidP="00844B9B">
            <w:pPr>
              <w:rPr>
                <w:kern w:val="2"/>
                <w:szCs w:val="24"/>
              </w:rPr>
            </w:pPr>
          </w:p>
        </w:tc>
        <w:tc>
          <w:tcPr>
            <w:tcW w:w="3240" w:type="dxa"/>
          </w:tcPr>
          <w:p w14:paraId="5C6AC392" w14:textId="77777777" w:rsidR="00844B9B" w:rsidRPr="00D260D2" w:rsidRDefault="00844B9B" w:rsidP="00844B9B">
            <w:pPr>
              <w:rPr>
                <w:kern w:val="2"/>
                <w:szCs w:val="24"/>
              </w:rPr>
            </w:pPr>
            <w:r w:rsidRPr="00D260D2">
              <w:rPr>
                <w:kern w:val="2"/>
                <w:szCs w:val="24"/>
              </w:rPr>
              <w:t>1.1.3. Adresas</w:t>
            </w:r>
          </w:p>
        </w:tc>
        <w:tc>
          <w:tcPr>
            <w:tcW w:w="3510" w:type="dxa"/>
          </w:tcPr>
          <w:p w14:paraId="06DD98ED" w14:textId="287B94A5" w:rsidR="00844B9B" w:rsidRPr="00D260D2" w:rsidRDefault="00844B9B" w:rsidP="00844B9B">
            <w:pPr>
              <w:jc w:val="center"/>
              <w:rPr>
                <w:kern w:val="2"/>
                <w:szCs w:val="24"/>
              </w:rPr>
            </w:pPr>
            <w:r w:rsidRPr="00D260D2">
              <w:rPr>
                <w:kern w:val="2"/>
                <w:szCs w:val="24"/>
              </w:rPr>
              <w:t>Laisvės pr. 10A, LT-04215, Vilnius</w:t>
            </w:r>
          </w:p>
        </w:tc>
      </w:tr>
      <w:tr w:rsidR="00844B9B" w:rsidRPr="00D260D2" w14:paraId="3B5E3967" w14:textId="77777777">
        <w:tc>
          <w:tcPr>
            <w:tcW w:w="2808" w:type="dxa"/>
            <w:vMerge/>
          </w:tcPr>
          <w:p w14:paraId="08391543" w14:textId="77777777" w:rsidR="00844B9B" w:rsidRPr="00D260D2" w:rsidRDefault="00844B9B" w:rsidP="00844B9B">
            <w:pPr>
              <w:rPr>
                <w:kern w:val="2"/>
                <w:szCs w:val="24"/>
              </w:rPr>
            </w:pPr>
          </w:p>
        </w:tc>
        <w:tc>
          <w:tcPr>
            <w:tcW w:w="3240" w:type="dxa"/>
          </w:tcPr>
          <w:p w14:paraId="10F15022" w14:textId="77777777" w:rsidR="00844B9B" w:rsidRPr="00D260D2" w:rsidRDefault="00844B9B" w:rsidP="00844B9B">
            <w:pPr>
              <w:rPr>
                <w:kern w:val="2"/>
                <w:szCs w:val="24"/>
              </w:rPr>
            </w:pPr>
            <w:r w:rsidRPr="00D260D2">
              <w:rPr>
                <w:kern w:val="2"/>
                <w:szCs w:val="24"/>
              </w:rPr>
              <w:t>1.1.4. PVM mokėtojo kodas</w:t>
            </w:r>
          </w:p>
        </w:tc>
        <w:tc>
          <w:tcPr>
            <w:tcW w:w="3510" w:type="dxa"/>
          </w:tcPr>
          <w:p w14:paraId="149BE2F3" w14:textId="28024726" w:rsidR="00844B9B" w:rsidRPr="00D260D2" w:rsidRDefault="00844B9B" w:rsidP="00844B9B">
            <w:pPr>
              <w:jc w:val="center"/>
              <w:rPr>
                <w:kern w:val="2"/>
                <w:szCs w:val="24"/>
              </w:rPr>
            </w:pPr>
            <w:r w:rsidRPr="00D260D2">
              <w:rPr>
                <w:kern w:val="2"/>
                <w:szCs w:val="24"/>
              </w:rPr>
              <w:t>LT246443610</w:t>
            </w:r>
          </w:p>
        </w:tc>
      </w:tr>
      <w:tr w:rsidR="00844B9B" w:rsidRPr="00D260D2" w14:paraId="0320FC63" w14:textId="77777777">
        <w:tc>
          <w:tcPr>
            <w:tcW w:w="2808" w:type="dxa"/>
            <w:vMerge/>
          </w:tcPr>
          <w:p w14:paraId="28CCF5F1" w14:textId="77777777" w:rsidR="00844B9B" w:rsidRPr="00D260D2" w:rsidRDefault="00844B9B" w:rsidP="00844B9B">
            <w:pPr>
              <w:rPr>
                <w:kern w:val="2"/>
                <w:szCs w:val="24"/>
              </w:rPr>
            </w:pPr>
          </w:p>
        </w:tc>
        <w:tc>
          <w:tcPr>
            <w:tcW w:w="3240" w:type="dxa"/>
          </w:tcPr>
          <w:p w14:paraId="5A03EA01" w14:textId="77777777" w:rsidR="00844B9B" w:rsidRPr="00D260D2" w:rsidRDefault="00844B9B" w:rsidP="00844B9B">
            <w:pPr>
              <w:rPr>
                <w:kern w:val="2"/>
                <w:szCs w:val="24"/>
              </w:rPr>
            </w:pPr>
            <w:r w:rsidRPr="00D260D2">
              <w:rPr>
                <w:kern w:val="2"/>
                <w:szCs w:val="24"/>
              </w:rPr>
              <w:t>1.1.5. Atsiskaitomoji sąskaita</w:t>
            </w:r>
          </w:p>
        </w:tc>
        <w:tc>
          <w:tcPr>
            <w:tcW w:w="3510" w:type="dxa"/>
          </w:tcPr>
          <w:p w14:paraId="6334FED4" w14:textId="7A704209" w:rsidR="00844B9B" w:rsidRPr="00D260D2" w:rsidRDefault="00844B9B" w:rsidP="00844B9B">
            <w:pPr>
              <w:jc w:val="center"/>
              <w:rPr>
                <w:kern w:val="2"/>
                <w:szCs w:val="24"/>
              </w:rPr>
            </w:pPr>
            <w:r w:rsidRPr="00D260D2">
              <w:rPr>
                <w:kern w:val="2"/>
                <w:szCs w:val="24"/>
              </w:rPr>
              <w:t>LT14 7044 0600 0764 2185</w:t>
            </w:r>
          </w:p>
        </w:tc>
      </w:tr>
      <w:tr w:rsidR="00844B9B" w:rsidRPr="00D260D2" w14:paraId="1FDDE4A8" w14:textId="77777777">
        <w:tc>
          <w:tcPr>
            <w:tcW w:w="2808" w:type="dxa"/>
            <w:vMerge/>
          </w:tcPr>
          <w:p w14:paraId="237F0EA0" w14:textId="77777777" w:rsidR="00844B9B" w:rsidRPr="00D260D2" w:rsidRDefault="00844B9B" w:rsidP="00844B9B">
            <w:pPr>
              <w:rPr>
                <w:kern w:val="2"/>
                <w:szCs w:val="24"/>
              </w:rPr>
            </w:pPr>
          </w:p>
        </w:tc>
        <w:tc>
          <w:tcPr>
            <w:tcW w:w="3240" w:type="dxa"/>
          </w:tcPr>
          <w:p w14:paraId="5C60CD7E" w14:textId="77777777" w:rsidR="00844B9B" w:rsidRPr="00D260D2" w:rsidRDefault="00844B9B" w:rsidP="00844B9B">
            <w:pPr>
              <w:rPr>
                <w:kern w:val="2"/>
                <w:szCs w:val="24"/>
              </w:rPr>
            </w:pPr>
            <w:r w:rsidRPr="00D260D2">
              <w:rPr>
                <w:kern w:val="2"/>
                <w:szCs w:val="24"/>
              </w:rPr>
              <w:t>1.1.6. Bankas, banko kodas</w:t>
            </w:r>
          </w:p>
        </w:tc>
        <w:tc>
          <w:tcPr>
            <w:tcW w:w="3510" w:type="dxa"/>
          </w:tcPr>
          <w:p w14:paraId="08B8428E" w14:textId="3FA24D2E" w:rsidR="00844B9B" w:rsidRPr="00D260D2" w:rsidRDefault="00844B9B" w:rsidP="00844B9B">
            <w:pPr>
              <w:jc w:val="center"/>
              <w:rPr>
                <w:kern w:val="2"/>
                <w:szCs w:val="24"/>
              </w:rPr>
            </w:pPr>
            <w:r w:rsidRPr="00D260D2">
              <w:rPr>
                <w:kern w:val="2"/>
                <w:szCs w:val="24"/>
              </w:rPr>
              <w:t>AB SEB bankas, banko kodas 70440</w:t>
            </w:r>
          </w:p>
        </w:tc>
      </w:tr>
      <w:tr w:rsidR="00844B9B" w:rsidRPr="00D260D2" w14:paraId="708A92F3" w14:textId="77777777">
        <w:tc>
          <w:tcPr>
            <w:tcW w:w="2808" w:type="dxa"/>
            <w:vMerge/>
          </w:tcPr>
          <w:p w14:paraId="1E99B4CF" w14:textId="77777777" w:rsidR="00844B9B" w:rsidRPr="00D260D2" w:rsidRDefault="00844B9B" w:rsidP="00844B9B">
            <w:pPr>
              <w:rPr>
                <w:kern w:val="2"/>
                <w:szCs w:val="24"/>
              </w:rPr>
            </w:pPr>
          </w:p>
        </w:tc>
        <w:tc>
          <w:tcPr>
            <w:tcW w:w="3240" w:type="dxa"/>
          </w:tcPr>
          <w:p w14:paraId="09BA3062" w14:textId="77777777" w:rsidR="00844B9B" w:rsidRPr="00D260D2" w:rsidRDefault="00844B9B" w:rsidP="00844B9B">
            <w:pPr>
              <w:rPr>
                <w:kern w:val="2"/>
                <w:szCs w:val="24"/>
              </w:rPr>
            </w:pPr>
            <w:r w:rsidRPr="00D260D2">
              <w:rPr>
                <w:kern w:val="2"/>
                <w:szCs w:val="24"/>
              </w:rPr>
              <w:t>1.1.7. Telefonas</w:t>
            </w:r>
          </w:p>
        </w:tc>
        <w:tc>
          <w:tcPr>
            <w:tcW w:w="3510" w:type="dxa"/>
          </w:tcPr>
          <w:p w14:paraId="46DEE882" w14:textId="5077A591" w:rsidR="00844B9B" w:rsidRPr="00D260D2" w:rsidRDefault="00844B9B" w:rsidP="00844B9B">
            <w:pPr>
              <w:jc w:val="center"/>
              <w:rPr>
                <w:kern w:val="2"/>
                <w:szCs w:val="24"/>
              </w:rPr>
            </w:pPr>
            <w:r w:rsidRPr="00D260D2">
              <w:rPr>
                <w:kern w:val="2"/>
                <w:szCs w:val="24"/>
              </w:rPr>
              <w:t>+370 5 210 7050</w:t>
            </w:r>
          </w:p>
        </w:tc>
      </w:tr>
      <w:tr w:rsidR="00844B9B" w:rsidRPr="00D260D2" w14:paraId="78C537A6" w14:textId="77777777">
        <w:tc>
          <w:tcPr>
            <w:tcW w:w="2808" w:type="dxa"/>
            <w:vMerge/>
          </w:tcPr>
          <w:p w14:paraId="0F34584F" w14:textId="77777777" w:rsidR="00844B9B" w:rsidRPr="00D260D2" w:rsidRDefault="00844B9B" w:rsidP="00844B9B">
            <w:pPr>
              <w:rPr>
                <w:kern w:val="2"/>
                <w:szCs w:val="24"/>
              </w:rPr>
            </w:pPr>
          </w:p>
        </w:tc>
        <w:tc>
          <w:tcPr>
            <w:tcW w:w="3240" w:type="dxa"/>
          </w:tcPr>
          <w:p w14:paraId="662C950E" w14:textId="77777777" w:rsidR="00844B9B" w:rsidRPr="00D260D2" w:rsidRDefault="00844B9B" w:rsidP="00844B9B">
            <w:pPr>
              <w:rPr>
                <w:kern w:val="2"/>
                <w:szCs w:val="24"/>
              </w:rPr>
            </w:pPr>
            <w:r w:rsidRPr="00D260D2">
              <w:rPr>
                <w:kern w:val="2"/>
                <w:szCs w:val="24"/>
              </w:rPr>
              <w:t>1.1.8. El. paštas</w:t>
            </w:r>
          </w:p>
        </w:tc>
        <w:tc>
          <w:tcPr>
            <w:tcW w:w="3510" w:type="dxa"/>
          </w:tcPr>
          <w:p w14:paraId="575F296E" w14:textId="19178CEF" w:rsidR="00844B9B" w:rsidRPr="00D260D2" w:rsidRDefault="00844B9B" w:rsidP="00844B9B">
            <w:pPr>
              <w:jc w:val="center"/>
              <w:rPr>
                <w:kern w:val="2"/>
                <w:szCs w:val="24"/>
              </w:rPr>
            </w:pPr>
            <w:r w:rsidRPr="00D260D2">
              <w:rPr>
                <w:kern w:val="2"/>
                <w:szCs w:val="24"/>
              </w:rPr>
              <w:t>info@judu.lt</w:t>
            </w:r>
          </w:p>
        </w:tc>
      </w:tr>
      <w:tr w:rsidR="00844B9B" w:rsidRPr="00D260D2" w14:paraId="75BE758F" w14:textId="77777777">
        <w:tc>
          <w:tcPr>
            <w:tcW w:w="2808" w:type="dxa"/>
            <w:vMerge/>
          </w:tcPr>
          <w:p w14:paraId="40F4E194" w14:textId="77777777" w:rsidR="00844B9B" w:rsidRPr="00D260D2" w:rsidRDefault="00844B9B" w:rsidP="00844B9B">
            <w:pPr>
              <w:rPr>
                <w:kern w:val="2"/>
                <w:szCs w:val="24"/>
              </w:rPr>
            </w:pPr>
          </w:p>
        </w:tc>
        <w:tc>
          <w:tcPr>
            <w:tcW w:w="3240" w:type="dxa"/>
          </w:tcPr>
          <w:p w14:paraId="0D7EB16D" w14:textId="77777777" w:rsidR="00844B9B" w:rsidRPr="00D260D2" w:rsidRDefault="00844B9B" w:rsidP="00844B9B">
            <w:pPr>
              <w:rPr>
                <w:kern w:val="2"/>
                <w:szCs w:val="24"/>
              </w:rPr>
            </w:pPr>
            <w:r w:rsidRPr="00D260D2">
              <w:rPr>
                <w:kern w:val="2"/>
                <w:szCs w:val="24"/>
              </w:rPr>
              <w:t>1.1.9. Šalies atstovas</w:t>
            </w:r>
          </w:p>
        </w:tc>
        <w:tc>
          <w:tcPr>
            <w:tcW w:w="3510" w:type="dxa"/>
          </w:tcPr>
          <w:p w14:paraId="50696116" w14:textId="35FCFE33" w:rsidR="00844B9B" w:rsidRPr="00D260D2" w:rsidRDefault="00844B9B" w:rsidP="00844B9B">
            <w:pPr>
              <w:jc w:val="center"/>
              <w:rPr>
                <w:kern w:val="2"/>
                <w:szCs w:val="24"/>
              </w:rPr>
            </w:pPr>
          </w:p>
        </w:tc>
      </w:tr>
      <w:tr w:rsidR="00844B9B" w:rsidRPr="00D260D2" w14:paraId="10B903FF" w14:textId="77777777">
        <w:tc>
          <w:tcPr>
            <w:tcW w:w="2808" w:type="dxa"/>
            <w:vMerge/>
          </w:tcPr>
          <w:p w14:paraId="26B0F6B9" w14:textId="77777777" w:rsidR="00844B9B" w:rsidRPr="00D260D2" w:rsidRDefault="00844B9B" w:rsidP="00844B9B">
            <w:pPr>
              <w:rPr>
                <w:kern w:val="2"/>
                <w:szCs w:val="24"/>
              </w:rPr>
            </w:pPr>
          </w:p>
        </w:tc>
        <w:tc>
          <w:tcPr>
            <w:tcW w:w="3240" w:type="dxa"/>
          </w:tcPr>
          <w:p w14:paraId="6DF5CFC7" w14:textId="77777777" w:rsidR="00844B9B" w:rsidRPr="00D260D2" w:rsidRDefault="00844B9B" w:rsidP="00844B9B">
            <w:pPr>
              <w:rPr>
                <w:kern w:val="2"/>
                <w:szCs w:val="24"/>
              </w:rPr>
            </w:pPr>
            <w:r w:rsidRPr="00D260D2">
              <w:rPr>
                <w:kern w:val="2"/>
                <w:szCs w:val="24"/>
              </w:rPr>
              <w:t>1.1.10. Atstovavimo pagrindas</w:t>
            </w:r>
          </w:p>
        </w:tc>
        <w:tc>
          <w:tcPr>
            <w:tcW w:w="3510" w:type="dxa"/>
          </w:tcPr>
          <w:p w14:paraId="0A30E475" w14:textId="77777777" w:rsidR="00844B9B" w:rsidRPr="00D260D2" w:rsidRDefault="00844B9B" w:rsidP="00844B9B">
            <w:pPr>
              <w:jc w:val="center"/>
              <w:rPr>
                <w:kern w:val="2"/>
                <w:szCs w:val="24"/>
              </w:rPr>
            </w:pPr>
          </w:p>
        </w:tc>
      </w:tr>
      <w:tr w:rsidR="00844B9B" w:rsidRPr="00D260D2" w14:paraId="297540DE" w14:textId="77777777">
        <w:tc>
          <w:tcPr>
            <w:tcW w:w="2808" w:type="dxa"/>
            <w:vMerge w:val="restart"/>
          </w:tcPr>
          <w:p w14:paraId="24DAF68D" w14:textId="77777777" w:rsidR="00844B9B" w:rsidRPr="00D260D2" w:rsidRDefault="00844B9B" w:rsidP="00844B9B">
            <w:pPr>
              <w:rPr>
                <w:b/>
                <w:bCs/>
                <w:kern w:val="2"/>
                <w:szCs w:val="24"/>
              </w:rPr>
            </w:pPr>
          </w:p>
          <w:p w14:paraId="7F313970" w14:textId="77777777" w:rsidR="00844B9B" w:rsidRPr="00D260D2" w:rsidRDefault="00844B9B" w:rsidP="00844B9B">
            <w:pPr>
              <w:rPr>
                <w:b/>
                <w:bCs/>
                <w:kern w:val="2"/>
                <w:szCs w:val="24"/>
              </w:rPr>
            </w:pPr>
          </w:p>
          <w:p w14:paraId="1E758310" w14:textId="77777777" w:rsidR="00844B9B" w:rsidRPr="00D260D2" w:rsidRDefault="00844B9B" w:rsidP="00844B9B">
            <w:pPr>
              <w:rPr>
                <w:b/>
                <w:bCs/>
                <w:color w:val="FF0000"/>
                <w:kern w:val="2"/>
                <w:szCs w:val="24"/>
              </w:rPr>
            </w:pPr>
          </w:p>
          <w:p w14:paraId="1D31BC94" w14:textId="77777777" w:rsidR="00844B9B" w:rsidRPr="00D260D2" w:rsidRDefault="00844B9B" w:rsidP="00844B9B">
            <w:pPr>
              <w:rPr>
                <w:b/>
                <w:bCs/>
                <w:kern w:val="2"/>
                <w:szCs w:val="24"/>
              </w:rPr>
            </w:pPr>
            <w:r w:rsidRPr="00D260D2">
              <w:rPr>
                <w:b/>
                <w:bCs/>
                <w:kern w:val="2"/>
                <w:szCs w:val="24"/>
              </w:rPr>
              <w:t>1.2. Tiekėjas</w:t>
            </w:r>
          </w:p>
          <w:p w14:paraId="181C4359" w14:textId="77777777" w:rsidR="00844B9B" w:rsidRPr="00D260D2" w:rsidRDefault="00844B9B" w:rsidP="00844B9B">
            <w:pPr>
              <w:rPr>
                <w:color w:val="0070C0"/>
                <w:kern w:val="2"/>
                <w:szCs w:val="24"/>
              </w:rPr>
            </w:pPr>
            <w:r w:rsidRPr="00D260D2">
              <w:rPr>
                <w:color w:val="0070C0"/>
                <w:kern w:val="2"/>
                <w:szCs w:val="24"/>
              </w:rPr>
              <w:t>(jei Tiekėjas yra fizinis asmuo, skiltys atitinkamai pakoreguojamos.</w:t>
            </w:r>
          </w:p>
          <w:p w14:paraId="0F506F0C" w14:textId="77777777" w:rsidR="00844B9B" w:rsidRPr="00D260D2" w:rsidRDefault="00844B9B" w:rsidP="00844B9B">
            <w:pPr>
              <w:rPr>
                <w:color w:val="0070C0"/>
                <w:kern w:val="2"/>
                <w:szCs w:val="24"/>
              </w:rPr>
            </w:pPr>
            <w:r w:rsidRPr="00D260D2">
              <w:rPr>
                <w:color w:val="0070C0"/>
                <w:kern w:val="2"/>
                <w:szCs w:val="24"/>
              </w:rPr>
              <w:t>Jei Tiekėjas yra tiekėjų grupė, skiltys pildomos įterpiant kiekvieno grupės nario informaciją)</w:t>
            </w:r>
          </w:p>
          <w:p w14:paraId="1BC0DE4D" w14:textId="77777777" w:rsidR="00844B9B" w:rsidRPr="00D260D2" w:rsidRDefault="00844B9B" w:rsidP="00844B9B">
            <w:pPr>
              <w:rPr>
                <w:color w:val="0070C0"/>
                <w:kern w:val="2"/>
                <w:szCs w:val="24"/>
              </w:rPr>
            </w:pPr>
          </w:p>
          <w:p w14:paraId="511CF9A0" w14:textId="77777777" w:rsidR="00844B9B" w:rsidRPr="00D260D2" w:rsidRDefault="00844B9B" w:rsidP="00844B9B">
            <w:pPr>
              <w:rPr>
                <w:b/>
                <w:bCs/>
                <w:kern w:val="2"/>
                <w:szCs w:val="24"/>
              </w:rPr>
            </w:pPr>
          </w:p>
        </w:tc>
        <w:tc>
          <w:tcPr>
            <w:tcW w:w="3240" w:type="dxa"/>
          </w:tcPr>
          <w:p w14:paraId="5FA15E2B" w14:textId="77777777" w:rsidR="00844B9B" w:rsidRPr="00D260D2" w:rsidRDefault="00844B9B" w:rsidP="00844B9B">
            <w:pPr>
              <w:rPr>
                <w:kern w:val="2"/>
                <w:szCs w:val="24"/>
              </w:rPr>
            </w:pPr>
            <w:r w:rsidRPr="00D260D2">
              <w:rPr>
                <w:kern w:val="2"/>
                <w:szCs w:val="24"/>
              </w:rPr>
              <w:t>1.2.1. Pavadinimas</w:t>
            </w:r>
          </w:p>
        </w:tc>
        <w:tc>
          <w:tcPr>
            <w:tcW w:w="3510" w:type="dxa"/>
          </w:tcPr>
          <w:p w14:paraId="4CA678CD" w14:textId="77777777" w:rsidR="00844B9B" w:rsidRPr="00D260D2" w:rsidRDefault="00844B9B" w:rsidP="00844B9B">
            <w:pPr>
              <w:jc w:val="center"/>
              <w:rPr>
                <w:kern w:val="2"/>
                <w:szCs w:val="24"/>
              </w:rPr>
            </w:pPr>
          </w:p>
        </w:tc>
      </w:tr>
      <w:tr w:rsidR="00844B9B" w:rsidRPr="00D260D2" w14:paraId="5A1F4414" w14:textId="77777777">
        <w:tc>
          <w:tcPr>
            <w:tcW w:w="2808" w:type="dxa"/>
            <w:vMerge/>
          </w:tcPr>
          <w:p w14:paraId="124649CF" w14:textId="77777777" w:rsidR="00844B9B" w:rsidRPr="00D260D2" w:rsidRDefault="00844B9B" w:rsidP="00844B9B">
            <w:pPr>
              <w:rPr>
                <w:b/>
                <w:bCs/>
                <w:kern w:val="2"/>
                <w:szCs w:val="24"/>
              </w:rPr>
            </w:pPr>
          </w:p>
        </w:tc>
        <w:tc>
          <w:tcPr>
            <w:tcW w:w="3240" w:type="dxa"/>
          </w:tcPr>
          <w:p w14:paraId="2D8A56C7" w14:textId="77777777" w:rsidR="00844B9B" w:rsidRPr="00D260D2" w:rsidRDefault="00844B9B" w:rsidP="00844B9B">
            <w:pPr>
              <w:rPr>
                <w:kern w:val="2"/>
                <w:szCs w:val="24"/>
              </w:rPr>
            </w:pPr>
            <w:r w:rsidRPr="00D260D2">
              <w:rPr>
                <w:kern w:val="2"/>
                <w:szCs w:val="24"/>
              </w:rPr>
              <w:t>1.2.2. Juridinio asmens kodas</w:t>
            </w:r>
          </w:p>
        </w:tc>
        <w:tc>
          <w:tcPr>
            <w:tcW w:w="3510" w:type="dxa"/>
          </w:tcPr>
          <w:p w14:paraId="2F2FDC32" w14:textId="77777777" w:rsidR="00844B9B" w:rsidRPr="00D260D2" w:rsidRDefault="00844B9B" w:rsidP="00844B9B">
            <w:pPr>
              <w:jc w:val="center"/>
              <w:rPr>
                <w:kern w:val="2"/>
                <w:szCs w:val="24"/>
              </w:rPr>
            </w:pPr>
          </w:p>
        </w:tc>
      </w:tr>
      <w:tr w:rsidR="00844B9B" w:rsidRPr="00D260D2" w14:paraId="677DD19F" w14:textId="77777777">
        <w:tc>
          <w:tcPr>
            <w:tcW w:w="2808" w:type="dxa"/>
            <w:vMerge/>
          </w:tcPr>
          <w:p w14:paraId="7C838BE7" w14:textId="77777777" w:rsidR="00844B9B" w:rsidRPr="00D260D2" w:rsidRDefault="00844B9B" w:rsidP="00844B9B">
            <w:pPr>
              <w:rPr>
                <w:b/>
                <w:bCs/>
                <w:kern w:val="2"/>
                <w:szCs w:val="24"/>
              </w:rPr>
            </w:pPr>
          </w:p>
        </w:tc>
        <w:tc>
          <w:tcPr>
            <w:tcW w:w="3240" w:type="dxa"/>
          </w:tcPr>
          <w:p w14:paraId="5D9B188C" w14:textId="77777777" w:rsidR="00844B9B" w:rsidRPr="00D260D2" w:rsidRDefault="00844B9B" w:rsidP="00844B9B">
            <w:pPr>
              <w:rPr>
                <w:kern w:val="2"/>
                <w:szCs w:val="24"/>
              </w:rPr>
            </w:pPr>
            <w:r w:rsidRPr="00D260D2">
              <w:rPr>
                <w:kern w:val="2"/>
                <w:szCs w:val="24"/>
              </w:rPr>
              <w:t>1.2.3. Adresas</w:t>
            </w:r>
          </w:p>
        </w:tc>
        <w:tc>
          <w:tcPr>
            <w:tcW w:w="3510" w:type="dxa"/>
          </w:tcPr>
          <w:p w14:paraId="2209A7F9" w14:textId="77777777" w:rsidR="00844B9B" w:rsidRPr="00D260D2" w:rsidRDefault="00844B9B" w:rsidP="00844B9B">
            <w:pPr>
              <w:jc w:val="center"/>
              <w:rPr>
                <w:kern w:val="2"/>
                <w:szCs w:val="24"/>
              </w:rPr>
            </w:pPr>
          </w:p>
        </w:tc>
      </w:tr>
      <w:tr w:rsidR="00844B9B" w:rsidRPr="00D260D2" w14:paraId="6997CCAA" w14:textId="77777777">
        <w:tc>
          <w:tcPr>
            <w:tcW w:w="2808" w:type="dxa"/>
            <w:vMerge/>
          </w:tcPr>
          <w:p w14:paraId="60DFBC9E" w14:textId="77777777" w:rsidR="00844B9B" w:rsidRPr="00D260D2" w:rsidRDefault="00844B9B" w:rsidP="00844B9B">
            <w:pPr>
              <w:rPr>
                <w:b/>
                <w:bCs/>
                <w:kern w:val="2"/>
                <w:szCs w:val="24"/>
              </w:rPr>
            </w:pPr>
          </w:p>
        </w:tc>
        <w:tc>
          <w:tcPr>
            <w:tcW w:w="3240" w:type="dxa"/>
          </w:tcPr>
          <w:p w14:paraId="0253DCE8" w14:textId="77777777" w:rsidR="00844B9B" w:rsidRPr="00D260D2" w:rsidRDefault="00844B9B" w:rsidP="00844B9B">
            <w:pPr>
              <w:rPr>
                <w:kern w:val="2"/>
                <w:szCs w:val="24"/>
              </w:rPr>
            </w:pPr>
            <w:r w:rsidRPr="00D260D2">
              <w:rPr>
                <w:kern w:val="2"/>
                <w:szCs w:val="24"/>
              </w:rPr>
              <w:t>1.2.4. PVM mokėtojo kodas</w:t>
            </w:r>
          </w:p>
        </w:tc>
        <w:tc>
          <w:tcPr>
            <w:tcW w:w="3510" w:type="dxa"/>
          </w:tcPr>
          <w:p w14:paraId="664E6C26" w14:textId="77777777" w:rsidR="00844B9B" w:rsidRPr="00D260D2" w:rsidRDefault="00844B9B" w:rsidP="00844B9B">
            <w:pPr>
              <w:jc w:val="center"/>
              <w:rPr>
                <w:kern w:val="2"/>
                <w:szCs w:val="24"/>
              </w:rPr>
            </w:pPr>
          </w:p>
        </w:tc>
      </w:tr>
      <w:tr w:rsidR="00844B9B" w:rsidRPr="00D260D2" w14:paraId="56511B3F" w14:textId="77777777">
        <w:tc>
          <w:tcPr>
            <w:tcW w:w="2808" w:type="dxa"/>
            <w:vMerge/>
          </w:tcPr>
          <w:p w14:paraId="7F9384F3" w14:textId="77777777" w:rsidR="00844B9B" w:rsidRPr="00D260D2" w:rsidRDefault="00844B9B" w:rsidP="00844B9B">
            <w:pPr>
              <w:rPr>
                <w:b/>
                <w:bCs/>
                <w:kern w:val="2"/>
                <w:szCs w:val="24"/>
              </w:rPr>
            </w:pPr>
          </w:p>
        </w:tc>
        <w:tc>
          <w:tcPr>
            <w:tcW w:w="3240" w:type="dxa"/>
          </w:tcPr>
          <w:p w14:paraId="59604D65" w14:textId="77777777" w:rsidR="00844B9B" w:rsidRPr="00D260D2" w:rsidRDefault="00844B9B" w:rsidP="00844B9B">
            <w:pPr>
              <w:rPr>
                <w:kern w:val="2"/>
                <w:szCs w:val="24"/>
              </w:rPr>
            </w:pPr>
            <w:r w:rsidRPr="00D260D2">
              <w:rPr>
                <w:kern w:val="2"/>
                <w:szCs w:val="24"/>
              </w:rPr>
              <w:t>1.2.5. Atsiskaitomoji sąskaita</w:t>
            </w:r>
          </w:p>
        </w:tc>
        <w:tc>
          <w:tcPr>
            <w:tcW w:w="3510" w:type="dxa"/>
          </w:tcPr>
          <w:p w14:paraId="5E8603EA" w14:textId="77777777" w:rsidR="00844B9B" w:rsidRPr="00D260D2" w:rsidRDefault="00844B9B" w:rsidP="00844B9B">
            <w:pPr>
              <w:jc w:val="center"/>
              <w:rPr>
                <w:kern w:val="2"/>
                <w:szCs w:val="24"/>
              </w:rPr>
            </w:pPr>
          </w:p>
        </w:tc>
      </w:tr>
      <w:tr w:rsidR="00844B9B" w:rsidRPr="00D260D2" w14:paraId="76D25D72" w14:textId="77777777">
        <w:tc>
          <w:tcPr>
            <w:tcW w:w="2808" w:type="dxa"/>
            <w:vMerge/>
          </w:tcPr>
          <w:p w14:paraId="008F27AB" w14:textId="77777777" w:rsidR="00844B9B" w:rsidRPr="00D260D2" w:rsidRDefault="00844B9B" w:rsidP="00844B9B">
            <w:pPr>
              <w:rPr>
                <w:b/>
                <w:bCs/>
                <w:kern w:val="2"/>
                <w:szCs w:val="24"/>
              </w:rPr>
            </w:pPr>
          </w:p>
        </w:tc>
        <w:tc>
          <w:tcPr>
            <w:tcW w:w="3240" w:type="dxa"/>
          </w:tcPr>
          <w:p w14:paraId="0EF16E31" w14:textId="77777777" w:rsidR="00844B9B" w:rsidRPr="00D260D2" w:rsidRDefault="00844B9B" w:rsidP="00844B9B">
            <w:pPr>
              <w:rPr>
                <w:kern w:val="2"/>
                <w:szCs w:val="24"/>
              </w:rPr>
            </w:pPr>
            <w:r w:rsidRPr="00D260D2">
              <w:rPr>
                <w:kern w:val="2"/>
                <w:szCs w:val="24"/>
              </w:rPr>
              <w:t>1.2.6. Bankas, banko kodas</w:t>
            </w:r>
          </w:p>
        </w:tc>
        <w:tc>
          <w:tcPr>
            <w:tcW w:w="3510" w:type="dxa"/>
          </w:tcPr>
          <w:p w14:paraId="5F1D0193" w14:textId="77777777" w:rsidR="00844B9B" w:rsidRPr="00D260D2" w:rsidRDefault="00844B9B" w:rsidP="00844B9B">
            <w:pPr>
              <w:jc w:val="center"/>
              <w:rPr>
                <w:kern w:val="2"/>
                <w:szCs w:val="24"/>
              </w:rPr>
            </w:pPr>
          </w:p>
        </w:tc>
      </w:tr>
      <w:tr w:rsidR="00844B9B" w:rsidRPr="00D260D2" w14:paraId="76CF2E45" w14:textId="77777777">
        <w:tc>
          <w:tcPr>
            <w:tcW w:w="2808" w:type="dxa"/>
            <w:vMerge/>
          </w:tcPr>
          <w:p w14:paraId="7F57DC4A" w14:textId="77777777" w:rsidR="00844B9B" w:rsidRPr="00D260D2" w:rsidRDefault="00844B9B" w:rsidP="00844B9B">
            <w:pPr>
              <w:rPr>
                <w:b/>
                <w:bCs/>
                <w:kern w:val="2"/>
                <w:szCs w:val="24"/>
              </w:rPr>
            </w:pPr>
          </w:p>
        </w:tc>
        <w:tc>
          <w:tcPr>
            <w:tcW w:w="3240" w:type="dxa"/>
          </w:tcPr>
          <w:p w14:paraId="68AB0914" w14:textId="77777777" w:rsidR="00844B9B" w:rsidRPr="00D260D2" w:rsidRDefault="00844B9B" w:rsidP="00844B9B">
            <w:pPr>
              <w:rPr>
                <w:kern w:val="2"/>
                <w:szCs w:val="24"/>
              </w:rPr>
            </w:pPr>
            <w:r w:rsidRPr="00D260D2">
              <w:rPr>
                <w:kern w:val="2"/>
                <w:szCs w:val="24"/>
              </w:rPr>
              <w:t>1.2.7. Telefonas</w:t>
            </w:r>
          </w:p>
        </w:tc>
        <w:tc>
          <w:tcPr>
            <w:tcW w:w="3510" w:type="dxa"/>
          </w:tcPr>
          <w:p w14:paraId="04882A66" w14:textId="77777777" w:rsidR="00844B9B" w:rsidRPr="00D260D2" w:rsidRDefault="00844B9B" w:rsidP="00844B9B">
            <w:pPr>
              <w:jc w:val="center"/>
              <w:rPr>
                <w:kern w:val="2"/>
                <w:szCs w:val="24"/>
              </w:rPr>
            </w:pPr>
          </w:p>
        </w:tc>
      </w:tr>
      <w:tr w:rsidR="00844B9B" w:rsidRPr="00D260D2" w14:paraId="269EEE8D" w14:textId="77777777">
        <w:tc>
          <w:tcPr>
            <w:tcW w:w="2808" w:type="dxa"/>
            <w:vMerge/>
          </w:tcPr>
          <w:p w14:paraId="052EF525" w14:textId="77777777" w:rsidR="00844B9B" w:rsidRPr="00D260D2" w:rsidRDefault="00844B9B" w:rsidP="00844B9B">
            <w:pPr>
              <w:rPr>
                <w:b/>
                <w:bCs/>
                <w:kern w:val="2"/>
                <w:szCs w:val="24"/>
              </w:rPr>
            </w:pPr>
          </w:p>
        </w:tc>
        <w:tc>
          <w:tcPr>
            <w:tcW w:w="3240" w:type="dxa"/>
          </w:tcPr>
          <w:p w14:paraId="757F4B74" w14:textId="77777777" w:rsidR="00844B9B" w:rsidRPr="00D260D2" w:rsidRDefault="00844B9B" w:rsidP="00844B9B">
            <w:pPr>
              <w:rPr>
                <w:kern w:val="2"/>
                <w:szCs w:val="24"/>
              </w:rPr>
            </w:pPr>
            <w:r w:rsidRPr="00D260D2">
              <w:rPr>
                <w:kern w:val="2"/>
                <w:szCs w:val="24"/>
              </w:rPr>
              <w:t>1.2.8. El. paštas</w:t>
            </w:r>
          </w:p>
        </w:tc>
        <w:tc>
          <w:tcPr>
            <w:tcW w:w="3510" w:type="dxa"/>
          </w:tcPr>
          <w:p w14:paraId="2F7E9821" w14:textId="77777777" w:rsidR="00844B9B" w:rsidRPr="00D260D2" w:rsidRDefault="00844B9B" w:rsidP="00844B9B">
            <w:pPr>
              <w:jc w:val="center"/>
              <w:rPr>
                <w:kern w:val="2"/>
                <w:szCs w:val="24"/>
              </w:rPr>
            </w:pPr>
          </w:p>
        </w:tc>
      </w:tr>
      <w:tr w:rsidR="00844B9B" w:rsidRPr="00D260D2" w14:paraId="0CC1CDFC" w14:textId="77777777">
        <w:tc>
          <w:tcPr>
            <w:tcW w:w="2808" w:type="dxa"/>
            <w:vMerge/>
          </w:tcPr>
          <w:p w14:paraId="3A32526B" w14:textId="77777777" w:rsidR="00844B9B" w:rsidRPr="00D260D2" w:rsidRDefault="00844B9B" w:rsidP="00844B9B">
            <w:pPr>
              <w:rPr>
                <w:b/>
                <w:bCs/>
                <w:kern w:val="2"/>
                <w:szCs w:val="24"/>
              </w:rPr>
            </w:pPr>
          </w:p>
        </w:tc>
        <w:tc>
          <w:tcPr>
            <w:tcW w:w="3240" w:type="dxa"/>
          </w:tcPr>
          <w:p w14:paraId="37909961" w14:textId="77777777" w:rsidR="00844B9B" w:rsidRPr="00D260D2" w:rsidRDefault="00844B9B" w:rsidP="00844B9B">
            <w:pPr>
              <w:rPr>
                <w:kern w:val="2"/>
                <w:szCs w:val="24"/>
              </w:rPr>
            </w:pPr>
            <w:r w:rsidRPr="00D260D2">
              <w:rPr>
                <w:kern w:val="2"/>
                <w:szCs w:val="24"/>
              </w:rPr>
              <w:t>1.2.9. Šalies atstovas</w:t>
            </w:r>
          </w:p>
        </w:tc>
        <w:tc>
          <w:tcPr>
            <w:tcW w:w="3510" w:type="dxa"/>
          </w:tcPr>
          <w:p w14:paraId="4158F528" w14:textId="77777777" w:rsidR="00844B9B" w:rsidRPr="00D260D2" w:rsidRDefault="00844B9B" w:rsidP="00844B9B">
            <w:pPr>
              <w:jc w:val="center"/>
              <w:rPr>
                <w:kern w:val="2"/>
                <w:szCs w:val="24"/>
              </w:rPr>
            </w:pPr>
          </w:p>
        </w:tc>
      </w:tr>
      <w:tr w:rsidR="00844B9B" w:rsidRPr="00D260D2" w14:paraId="5CEC3529" w14:textId="77777777">
        <w:tc>
          <w:tcPr>
            <w:tcW w:w="2808" w:type="dxa"/>
            <w:vMerge/>
          </w:tcPr>
          <w:p w14:paraId="0207F6D8" w14:textId="77777777" w:rsidR="00844B9B" w:rsidRPr="00D260D2" w:rsidRDefault="00844B9B" w:rsidP="00844B9B">
            <w:pPr>
              <w:rPr>
                <w:b/>
                <w:bCs/>
                <w:kern w:val="2"/>
                <w:szCs w:val="24"/>
              </w:rPr>
            </w:pPr>
          </w:p>
        </w:tc>
        <w:tc>
          <w:tcPr>
            <w:tcW w:w="3240" w:type="dxa"/>
          </w:tcPr>
          <w:p w14:paraId="06957C16" w14:textId="77777777" w:rsidR="00844B9B" w:rsidRPr="00D260D2" w:rsidRDefault="00844B9B" w:rsidP="00844B9B">
            <w:pPr>
              <w:rPr>
                <w:kern w:val="2"/>
                <w:szCs w:val="24"/>
              </w:rPr>
            </w:pPr>
            <w:r w:rsidRPr="00D260D2">
              <w:rPr>
                <w:kern w:val="2"/>
                <w:szCs w:val="24"/>
              </w:rPr>
              <w:t>1.2.10. Atstovavimo pagrindas</w:t>
            </w:r>
          </w:p>
        </w:tc>
        <w:tc>
          <w:tcPr>
            <w:tcW w:w="3510" w:type="dxa"/>
          </w:tcPr>
          <w:p w14:paraId="2FC613A4" w14:textId="77777777" w:rsidR="00844B9B" w:rsidRPr="00D260D2" w:rsidRDefault="00844B9B" w:rsidP="00844B9B">
            <w:pPr>
              <w:jc w:val="center"/>
              <w:rPr>
                <w:kern w:val="2"/>
                <w:szCs w:val="24"/>
              </w:rPr>
            </w:pPr>
          </w:p>
        </w:tc>
      </w:tr>
    </w:tbl>
    <w:p w14:paraId="6CC0587F" w14:textId="77777777" w:rsidR="00B767F3" w:rsidRPr="00D260D2"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D260D2" w14:paraId="3EFEA890" w14:textId="77777777">
        <w:trPr>
          <w:trHeight w:val="300"/>
        </w:trPr>
        <w:tc>
          <w:tcPr>
            <w:tcW w:w="9535" w:type="dxa"/>
            <w:gridSpan w:val="5"/>
          </w:tcPr>
          <w:p w14:paraId="2A0FE631" w14:textId="77777777" w:rsidR="00B767F3" w:rsidRPr="00D260D2" w:rsidRDefault="00DD7479">
            <w:pPr>
              <w:jc w:val="center"/>
              <w:rPr>
                <w:b/>
                <w:bCs/>
                <w:kern w:val="2"/>
                <w:szCs w:val="24"/>
              </w:rPr>
            </w:pPr>
            <w:r w:rsidRPr="00D260D2">
              <w:rPr>
                <w:b/>
                <w:bCs/>
                <w:kern w:val="2"/>
                <w:szCs w:val="24"/>
              </w:rPr>
              <w:t>2. ATSAKINGI ASMENYS</w:t>
            </w:r>
          </w:p>
        </w:tc>
      </w:tr>
      <w:tr w:rsidR="00B767F3" w:rsidRPr="00D260D2"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D260D2" w:rsidRDefault="00DD7479">
            <w:pPr>
              <w:rPr>
                <w:b/>
                <w:bCs/>
                <w:kern w:val="2"/>
                <w:szCs w:val="24"/>
              </w:rPr>
            </w:pPr>
            <w:r w:rsidRPr="00D260D2">
              <w:rPr>
                <w:b/>
                <w:bCs/>
                <w:kern w:val="2"/>
                <w:szCs w:val="24"/>
              </w:rPr>
              <w:t xml:space="preserve">2.1. Pirkėjo kontaktiniai asmenys, </w:t>
            </w:r>
            <w:r w:rsidRPr="00D260D2">
              <w:rPr>
                <w:b/>
                <w:bCs/>
                <w:kern w:val="2"/>
                <w:szCs w:val="24"/>
              </w:rPr>
              <w:lastRenderedPageBreak/>
              <w:t>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D260D2" w:rsidRDefault="00DD7479">
            <w:pPr>
              <w:rPr>
                <w:color w:val="4472C4"/>
                <w:kern w:val="2"/>
                <w:szCs w:val="24"/>
              </w:rPr>
            </w:pPr>
            <w:r w:rsidRPr="00D260D2">
              <w:rPr>
                <w:color w:val="4472C4"/>
                <w:kern w:val="2"/>
                <w:szCs w:val="24"/>
              </w:rPr>
              <w:lastRenderedPageBreak/>
              <w:t>(nurodyti padalinį / skyrių, pareigas, vardą, pavardę, tel., el. paštą)</w:t>
            </w:r>
          </w:p>
        </w:tc>
      </w:tr>
      <w:tr w:rsidR="00B767F3" w:rsidRPr="00D260D2"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D260D2" w:rsidRDefault="00DD7479">
            <w:pPr>
              <w:rPr>
                <w:b/>
                <w:bCs/>
                <w:kern w:val="2"/>
                <w:szCs w:val="24"/>
              </w:rPr>
            </w:pPr>
            <w:r w:rsidRPr="00D260D2">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D260D2" w:rsidRDefault="00DD7479">
            <w:pPr>
              <w:rPr>
                <w:color w:val="4472C4"/>
                <w:kern w:val="2"/>
                <w:szCs w:val="24"/>
              </w:rPr>
            </w:pPr>
            <w:r w:rsidRPr="00D260D2">
              <w:rPr>
                <w:color w:val="4472C4"/>
                <w:kern w:val="2"/>
                <w:szCs w:val="24"/>
              </w:rPr>
              <w:t>(nurodyti padalinį / skyrių, pareigas, vardą, pavardę, tel., el. paštą)</w:t>
            </w:r>
          </w:p>
        </w:tc>
      </w:tr>
      <w:tr w:rsidR="00B767F3" w:rsidRPr="00D260D2" w14:paraId="2A3330D6" w14:textId="77777777">
        <w:trPr>
          <w:trHeight w:val="300"/>
        </w:trPr>
        <w:tc>
          <w:tcPr>
            <w:tcW w:w="9535" w:type="dxa"/>
            <w:gridSpan w:val="5"/>
          </w:tcPr>
          <w:p w14:paraId="691D758A" w14:textId="77777777" w:rsidR="00B767F3" w:rsidRPr="00D260D2" w:rsidRDefault="00DD7479">
            <w:pPr>
              <w:jc w:val="center"/>
              <w:rPr>
                <w:b/>
                <w:bCs/>
                <w:kern w:val="2"/>
                <w:szCs w:val="24"/>
              </w:rPr>
            </w:pPr>
            <w:r w:rsidRPr="00D260D2">
              <w:rPr>
                <w:b/>
                <w:bCs/>
                <w:kern w:val="2"/>
                <w:szCs w:val="24"/>
              </w:rPr>
              <w:t>3. SUTARTIES DALYKAS</w:t>
            </w:r>
          </w:p>
        </w:tc>
      </w:tr>
      <w:tr w:rsidR="00B767F3" w:rsidRPr="00D260D2"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D260D2" w:rsidRDefault="00DD7479">
            <w:pPr>
              <w:rPr>
                <w:b/>
                <w:bCs/>
                <w:kern w:val="2"/>
                <w:szCs w:val="24"/>
              </w:rPr>
            </w:pPr>
            <w:r w:rsidRPr="00D260D2">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378DE66" w:rsidR="00B767F3" w:rsidRPr="00D260D2" w:rsidRDefault="00DD7479">
            <w:pPr>
              <w:rPr>
                <w:color w:val="000000"/>
                <w:kern w:val="2"/>
                <w:szCs w:val="24"/>
              </w:rPr>
            </w:pPr>
            <w:r w:rsidRPr="00D260D2">
              <w:rPr>
                <w:kern w:val="2"/>
                <w:szCs w:val="24"/>
              </w:rPr>
              <w:t xml:space="preserve">Tiekėjas įsipareigoja Sutartyje numatytomis sąlygomis perduoti Pirkėjui </w:t>
            </w:r>
            <w:r w:rsidR="00C04B44">
              <w:rPr>
                <w:kern w:val="2"/>
                <w:szCs w:val="24"/>
              </w:rPr>
              <w:t xml:space="preserve">įdiegtą </w:t>
            </w:r>
            <w:r w:rsidR="00CD7040" w:rsidRPr="00D260D2">
              <w:rPr>
                <w:kern w:val="2"/>
                <w:szCs w:val="24"/>
              </w:rPr>
              <w:t xml:space="preserve">automobilių eismo stebėjimo sistemą </w:t>
            </w:r>
            <w:r w:rsidR="00850C8D">
              <w:rPr>
                <w:kern w:val="2"/>
                <w:szCs w:val="24"/>
              </w:rPr>
              <w:t xml:space="preserve">(toliau – Prekės) </w:t>
            </w:r>
            <w:r w:rsidR="00CD7040" w:rsidRPr="00D260D2">
              <w:rPr>
                <w:kern w:val="2"/>
                <w:szCs w:val="24"/>
              </w:rPr>
              <w:t>ir</w:t>
            </w:r>
            <w:r w:rsidR="00E336C8">
              <w:rPr>
                <w:kern w:val="2"/>
                <w:szCs w:val="24"/>
              </w:rPr>
              <w:t xml:space="preserve"> teikti</w:t>
            </w:r>
            <w:r w:rsidR="00CD7040" w:rsidRPr="00D260D2">
              <w:rPr>
                <w:kern w:val="2"/>
                <w:szCs w:val="24"/>
              </w:rPr>
              <w:t xml:space="preserve"> priežiūros </w:t>
            </w:r>
            <w:r w:rsidR="00E336C8" w:rsidRPr="00D260D2">
              <w:rPr>
                <w:kern w:val="2"/>
                <w:szCs w:val="24"/>
              </w:rPr>
              <w:t>paslaug</w:t>
            </w:r>
            <w:r w:rsidR="00E336C8">
              <w:rPr>
                <w:kern w:val="2"/>
                <w:szCs w:val="24"/>
              </w:rPr>
              <w:t>as</w:t>
            </w:r>
            <w:r w:rsidR="00E336C8" w:rsidRPr="00D260D2">
              <w:rPr>
                <w:color w:val="000000"/>
                <w:kern w:val="2"/>
                <w:szCs w:val="24"/>
              </w:rPr>
              <w:t xml:space="preserve"> </w:t>
            </w:r>
            <w:r w:rsidRPr="00D260D2">
              <w:rPr>
                <w:color w:val="000000"/>
                <w:kern w:val="2"/>
                <w:szCs w:val="24"/>
              </w:rPr>
              <w:t xml:space="preserve">(toliau – </w:t>
            </w:r>
            <w:r w:rsidR="00771410">
              <w:rPr>
                <w:color w:val="000000"/>
                <w:kern w:val="2"/>
                <w:szCs w:val="24"/>
              </w:rPr>
              <w:t>Paslaugos</w:t>
            </w:r>
            <w:r w:rsidRPr="00D260D2">
              <w:rPr>
                <w:color w:val="000000"/>
                <w:kern w:val="2"/>
                <w:szCs w:val="24"/>
              </w:rPr>
              <w:t>).</w:t>
            </w:r>
          </w:p>
          <w:p w14:paraId="74009C55" w14:textId="4EF8B2CA" w:rsidR="00B767F3" w:rsidRPr="00D260D2" w:rsidRDefault="00DD7479">
            <w:pPr>
              <w:rPr>
                <w:color w:val="000000"/>
                <w:kern w:val="2"/>
                <w:szCs w:val="24"/>
              </w:rPr>
            </w:pPr>
            <w:r w:rsidRPr="00D260D2">
              <w:rPr>
                <w:color w:val="000000"/>
                <w:kern w:val="2"/>
                <w:szCs w:val="24"/>
              </w:rPr>
              <w:t>Išsamus Prekių</w:t>
            </w:r>
            <w:r w:rsidR="00B13F08">
              <w:rPr>
                <w:color w:val="000000"/>
                <w:kern w:val="2"/>
                <w:szCs w:val="24"/>
              </w:rPr>
              <w:t>/Paslaugų</w:t>
            </w:r>
            <w:r w:rsidRPr="00D260D2">
              <w:rPr>
                <w:color w:val="000000"/>
                <w:kern w:val="2"/>
                <w:szCs w:val="24"/>
              </w:rPr>
              <w:t xml:space="preserve"> aprašymas ir kiti reikalavimai Prekėms</w:t>
            </w:r>
            <w:r w:rsidR="00B13F08">
              <w:rPr>
                <w:color w:val="000000"/>
                <w:kern w:val="2"/>
                <w:szCs w:val="24"/>
              </w:rPr>
              <w:t>/Paslaugoms</w:t>
            </w:r>
            <w:r w:rsidRPr="00D260D2">
              <w:rPr>
                <w:color w:val="000000"/>
                <w:kern w:val="2"/>
                <w:szCs w:val="24"/>
              </w:rPr>
              <w:t xml:space="preserve"> nustatyti Sutarties priede Nr. </w:t>
            </w:r>
            <w:r w:rsidR="00BA3EE6" w:rsidRPr="00D260D2">
              <w:rPr>
                <w:color w:val="000000"/>
                <w:kern w:val="2"/>
                <w:szCs w:val="24"/>
              </w:rPr>
              <w:t>1</w:t>
            </w:r>
            <w:r w:rsidRPr="00D260D2">
              <w:rPr>
                <w:color w:val="000000"/>
                <w:kern w:val="2"/>
                <w:szCs w:val="24"/>
              </w:rPr>
              <w:t xml:space="preserve"> „Techninė specifikacija“ (toliau – Techninė specifikacija) ir Sutarties priede Nr. </w:t>
            </w:r>
            <w:r w:rsidR="00BA3EE6" w:rsidRPr="00D260D2">
              <w:rPr>
                <w:color w:val="000000"/>
                <w:kern w:val="2"/>
                <w:szCs w:val="24"/>
              </w:rPr>
              <w:t>2</w:t>
            </w:r>
            <w:r w:rsidRPr="00D260D2">
              <w:rPr>
                <w:color w:val="000000"/>
                <w:kern w:val="2"/>
                <w:szCs w:val="24"/>
              </w:rPr>
              <w:t xml:space="preserve"> „Pasiūlymas“.</w:t>
            </w:r>
          </w:p>
        </w:tc>
      </w:tr>
      <w:tr w:rsidR="00B767F3" w:rsidRPr="00D260D2"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D260D2" w:rsidRDefault="00DD7479">
            <w:pPr>
              <w:rPr>
                <w:b/>
                <w:bCs/>
                <w:kern w:val="2"/>
                <w:szCs w:val="24"/>
              </w:rPr>
            </w:pPr>
            <w:r w:rsidRPr="00D260D2">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11E424A" w:rsidR="00B767F3" w:rsidRPr="00D260D2" w:rsidRDefault="0074104F">
            <w:pPr>
              <w:rPr>
                <w:kern w:val="2"/>
                <w:szCs w:val="24"/>
              </w:rPr>
            </w:pPr>
            <w:r w:rsidRPr="00D260D2">
              <w:rPr>
                <w:kern w:val="2"/>
                <w:szCs w:val="24"/>
              </w:rPr>
              <w:t>Automobilių eismo stebėjimo sistemos diegimo ir priežiūros paslaugos</w:t>
            </w:r>
            <w:r>
              <w:rPr>
                <w:kern w:val="2"/>
                <w:szCs w:val="24"/>
              </w:rPr>
              <w:t xml:space="preserve"> (CVP IS ID</w:t>
            </w:r>
            <w:r w:rsidR="00AD2E71">
              <w:rPr>
                <w:kern w:val="2"/>
                <w:szCs w:val="24"/>
              </w:rPr>
              <w:t>______________)</w:t>
            </w:r>
            <w:r>
              <w:rPr>
                <w:kern w:val="2"/>
                <w:szCs w:val="24"/>
              </w:rPr>
              <w:t>______________</w:t>
            </w:r>
          </w:p>
        </w:tc>
      </w:tr>
      <w:tr w:rsidR="00B767F3" w:rsidRPr="00D260D2"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D260D2" w:rsidRDefault="00DD7479">
            <w:pPr>
              <w:rPr>
                <w:b/>
                <w:bCs/>
                <w:kern w:val="2"/>
                <w:szCs w:val="24"/>
              </w:rPr>
            </w:pPr>
            <w:r w:rsidRPr="00D260D2">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D260D2" w:rsidRDefault="00DD7479">
            <w:pPr>
              <w:rPr>
                <w:kern w:val="2"/>
                <w:szCs w:val="24"/>
              </w:rPr>
            </w:pPr>
            <w:r w:rsidRPr="00D260D2">
              <w:rPr>
                <w:kern w:val="2"/>
                <w:szCs w:val="24"/>
              </w:rPr>
              <w:t>Netaikoma</w:t>
            </w:r>
          </w:p>
          <w:p w14:paraId="2F098E37" w14:textId="77777777" w:rsidR="00B767F3" w:rsidRPr="00D260D2" w:rsidRDefault="00B767F3">
            <w:pPr>
              <w:rPr>
                <w:kern w:val="2"/>
                <w:szCs w:val="24"/>
              </w:rPr>
            </w:pPr>
          </w:p>
          <w:p w14:paraId="4FF35239" w14:textId="0D19DC72" w:rsidR="00B767F3" w:rsidRPr="00D260D2" w:rsidRDefault="00B767F3">
            <w:pPr>
              <w:rPr>
                <w:kern w:val="2"/>
                <w:szCs w:val="24"/>
              </w:rPr>
            </w:pPr>
          </w:p>
        </w:tc>
      </w:tr>
      <w:tr w:rsidR="00B767F3" w:rsidRPr="00D260D2" w14:paraId="7A8EB718" w14:textId="77777777">
        <w:trPr>
          <w:trHeight w:val="300"/>
        </w:trPr>
        <w:tc>
          <w:tcPr>
            <w:tcW w:w="9535" w:type="dxa"/>
            <w:gridSpan w:val="5"/>
          </w:tcPr>
          <w:p w14:paraId="378814B2" w14:textId="1F8C3AD2" w:rsidR="00B767F3" w:rsidRPr="00D260D2" w:rsidRDefault="00DD7479">
            <w:pPr>
              <w:jc w:val="center"/>
              <w:rPr>
                <w:b/>
                <w:bCs/>
                <w:kern w:val="2"/>
                <w:szCs w:val="24"/>
              </w:rPr>
            </w:pPr>
            <w:r w:rsidRPr="00D260D2">
              <w:rPr>
                <w:b/>
                <w:bCs/>
                <w:kern w:val="2"/>
                <w:szCs w:val="24"/>
              </w:rPr>
              <w:t>4. PREKIŲ PRISTATYMO TERMINAI IR PREKIŲ PERDAVIMO - PRIĖMIMO TVARKA</w:t>
            </w:r>
          </w:p>
        </w:tc>
      </w:tr>
      <w:tr w:rsidR="00B767F3" w:rsidRPr="00D260D2"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D260D2" w:rsidRDefault="00DD7479">
            <w:pPr>
              <w:rPr>
                <w:b/>
                <w:bCs/>
                <w:kern w:val="2"/>
                <w:szCs w:val="24"/>
              </w:rPr>
            </w:pPr>
            <w:r w:rsidRPr="00D260D2">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877D1ED" w14:textId="31706E51" w:rsidR="00B767F3" w:rsidRPr="00D260D2" w:rsidRDefault="00DD7479">
            <w:pPr>
              <w:rPr>
                <w:kern w:val="2"/>
                <w:szCs w:val="24"/>
              </w:rPr>
            </w:pPr>
            <w:r w:rsidRPr="00D260D2">
              <w:rPr>
                <w:kern w:val="2"/>
                <w:szCs w:val="24"/>
              </w:rPr>
              <w:t>Tiekėjas įsipareigoja pristatyti Prekes</w:t>
            </w:r>
            <w:r w:rsidR="009B384A">
              <w:rPr>
                <w:kern w:val="2"/>
                <w:szCs w:val="24"/>
              </w:rPr>
              <w:t>/suteikti Paslaugas</w:t>
            </w:r>
            <w:r w:rsidRPr="00D260D2">
              <w:rPr>
                <w:kern w:val="2"/>
                <w:szCs w:val="24"/>
              </w:rPr>
              <w:t xml:space="preserve"> Techninėje specifikacijoje  </w:t>
            </w:r>
            <w:r w:rsidR="00931C33" w:rsidRPr="00D260D2">
              <w:rPr>
                <w:kern w:val="2"/>
                <w:szCs w:val="24"/>
              </w:rPr>
              <w:t xml:space="preserve">ir savo pateiktame Pasiūlyme </w:t>
            </w:r>
            <w:r w:rsidRPr="00D260D2">
              <w:rPr>
                <w:kern w:val="2"/>
                <w:szCs w:val="24"/>
              </w:rPr>
              <w:t>nustatytais terminais ir sąlygomis.</w:t>
            </w:r>
          </w:p>
          <w:p w14:paraId="60F2FD8C" w14:textId="77777777" w:rsidR="00B767F3" w:rsidRDefault="00B767F3">
            <w:pPr>
              <w:rPr>
                <w:kern w:val="2"/>
                <w:szCs w:val="24"/>
              </w:rPr>
            </w:pPr>
          </w:p>
          <w:p w14:paraId="17BD2B2B" w14:textId="3110B136" w:rsidR="002264CA" w:rsidRPr="00D260D2" w:rsidRDefault="002264CA">
            <w:pPr>
              <w:rPr>
                <w:kern w:val="2"/>
                <w:szCs w:val="24"/>
              </w:rPr>
            </w:pPr>
            <w:r w:rsidRPr="007C7402">
              <w:rPr>
                <w:rFonts w:asciiTheme="minorHAnsi" w:hAnsiTheme="minorHAnsi" w:cstheme="minorHAnsi"/>
                <w:sz w:val="22"/>
                <w:szCs w:val="22"/>
              </w:rPr>
              <w:t xml:space="preserve">Bendras </w:t>
            </w:r>
            <w:r>
              <w:rPr>
                <w:rFonts w:asciiTheme="minorHAnsi" w:hAnsiTheme="minorHAnsi" w:cstheme="minorHAnsi"/>
                <w:sz w:val="22"/>
                <w:szCs w:val="22"/>
              </w:rPr>
              <w:t>Prekių/</w:t>
            </w:r>
            <w:r w:rsidRPr="007C7402">
              <w:rPr>
                <w:rFonts w:asciiTheme="minorHAnsi" w:hAnsiTheme="minorHAnsi" w:cstheme="minorHAnsi"/>
                <w:sz w:val="22"/>
                <w:szCs w:val="22"/>
              </w:rPr>
              <w:t xml:space="preserve">Paslaugų teikimo terminas negali viršyti </w:t>
            </w:r>
            <w:r w:rsidR="00243251">
              <w:rPr>
                <w:rFonts w:asciiTheme="minorHAnsi" w:hAnsiTheme="minorHAnsi" w:cstheme="minorHAnsi"/>
                <w:sz w:val="22"/>
                <w:szCs w:val="22"/>
              </w:rPr>
              <w:t>42,5</w:t>
            </w:r>
            <w:r w:rsidRPr="007C7402">
              <w:rPr>
                <w:rFonts w:asciiTheme="minorHAnsi" w:hAnsiTheme="minorHAnsi" w:cstheme="minorHAnsi"/>
                <w:sz w:val="22"/>
                <w:szCs w:val="22"/>
              </w:rPr>
              <w:t xml:space="preserve"> (</w:t>
            </w:r>
            <w:r w:rsidR="00243251">
              <w:rPr>
                <w:rFonts w:asciiTheme="minorHAnsi" w:hAnsiTheme="minorHAnsi" w:cstheme="minorHAnsi"/>
                <w:sz w:val="22"/>
                <w:szCs w:val="22"/>
              </w:rPr>
              <w:t>keturiasdešimt dviejų su puse</w:t>
            </w:r>
            <w:r w:rsidRPr="007C7402">
              <w:rPr>
                <w:rFonts w:asciiTheme="minorHAnsi" w:hAnsiTheme="minorHAnsi" w:cstheme="minorHAnsi"/>
                <w:sz w:val="22"/>
                <w:szCs w:val="22"/>
              </w:rPr>
              <w:t>) mėnesių.</w:t>
            </w:r>
          </w:p>
        </w:tc>
      </w:tr>
      <w:tr w:rsidR="00B767F3" w:rsidRPr="00D260D2"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D260D2" w:rsidRDefault="00DD7479">
            <w:pPr>
              <w:rPr>
                <w:b/>
                <w:bCs/>
                <w:kern w:val="2"/>
                <w:szCs w:val="24"/>
              </w:rPr>
            </w:pPr>
            <w:r w:rsidRPr="00D260D2">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06EA36" w14:textId="77777777" w:rsidR="00B93748" w:rsidRPr="00D260D2" w:rsidRDefault="00B93748" w:rsidP="00B93748">
            <w:pPr>
              <w:rPr>
                <w:kern w:val="2"/>
                <w:szCs w:val="24"/>
              </w:rPr>
            </w:pPr>
            <w:r w:rsidRPr="00D260D2">
              <w:rPr>
                <w:kern w:val="2"/>
                <w:szCs w:val="24"/>
              </w:rPr>
              <w:t>Netaikoma</w:t>
            </w:r>
          </w:p>
          <w:p w14:paraId="13A5AE4A" w14:textId="18BAAEBF" w:rsidR="00B767F3" w:rsidRPr="00D260D2" w:rsidRDefault="00B767F3">
            <w:pPr>
              <w:rPr>
                <w:kern w:val="2"/>
                <w:szCs w:val="24"/>
              </w:rPr>
            </w:pPr>
          </w:p>
        </w:tc>
      </w:tr>
      <w:tr w:rsidR="00B767F3" w:rsidRPr="00D260D2"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D260D2" w:rsidRDefault="00DD7479">
            <w:pPr>
              <w:rPr>
                <w:b/>
                <w:bCs/>
                <w:kern w:val="2"/>
                <w:szCs w:val="24"/>
              </w:rPr>
            </w:pPr>
            <w:r w:rsidRPr="00D260D2">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5A1FA1D0" w:rsidR="00B767F3" w:rsidRPr="00D260D2" w:rsidRDefault="00280AE9">
            <w:pPr>
              <w:rPr>
                <w:kern w:val="2"/>
                <w:szCs w:val="24"/>
              </w:rPr>
            </w:pPr>
            <w:r>
              <w:rPr>
                <w:kern w:val="2"/>
                <w:szCs w:val="24"/>
              </w:rPr>
              <w:t>Tiekėjas p</w:t>
            </w:r>
            <w:r w:rsidRPr="00280AE9">
              <w:rPr>
                <w:kern w:val="2"/>
                <w:szCs w:val="24"/>
              </w:rPr>
              <w:t>o sutarties pasirašymo su</w:t>
            </w:r>
            <w:r>
              <w:rPr>
                <w:kern w:val="2"/>
                <w:szCs w:val="24"/>
              </w:rPr>
              <w:t xml:space="preserve"> P</w:t>
            </w:r>
            <w:r w:rsidRPr="00280AE9">
              <w:rPr>
                <w:kern w:val="2"/>
                <w:szCs w:val="24"/>
              </w:rPr>
              <w:t>irkėjo atstovu nurodytu sutartyje per ne ilgiau kaip 14 kalendorinių dienų pasitvirtinti galutinį įrengiamų techninės įrangos vienetų skaičių ir susitikslinti įrengimo vietas</w:t>
            </w:r>
            <w:r w:rsidR="0099135C">
              <w:rPr>
                <w:kern w:val="2"/>
                <w:szCs w:val="24"/>
              </w:rPr>
              <w:t>.</w:t>
            </w:r>
            <w:r>
              <w:rPr>
                <w:kern w:val="2"/>
                <w:szCs w:val="24"/>
              </w:rPr>
              <w:br/>
            </w:r>
            <w:r>
              <w:rPr>
                <w:kern w:val="2"/>
                <w:szCs w:val="24"/>
              </w:rPr>
              <w:br/>
            </w:r>
            <w:r w:rsidR="00DD7479" w:rsidRPr="00D260D2">
              <w:rPr>
                <w:kern w:val="2"/>
                <w:szCs w:val="24"/>
              </w:rPr>
              <w:t>Užsakymai teikiami Tiekėjo nurodytu elektroniniu paštu</w:t>
            </w:r>
            <w:r w:rsidR="004211EC" w:rsidRPr="00D260D2">
              <w:rPr>
                <w:kern w:val="2"/>
                <w:szCs w:val="24"/>
              </w:rPr>
              <w:t>. Tiekėjas ne vėliau kaip per 2 (dvi) darbo dienas nuo užsakymo gavimo dien</w:t>
            </w:r>
            <w:r w:rsidR="00A805DC">
              <w:rPr>
                <w:kern w:val="2"/>
                <w:szCs w:val="24"/>
              </w:rPr>
              <w:t>o</w:t>
            </w:r>
            <w:r w:rsidR="004211EC" w:rsidRPr="00D260D2">
              <w:rPr>
                <w:kern w:val="2"/>
                <w:szCs w:val="24"/>
              </w:rPr>
              <w:t xml:space="preserve">s įvertina užsakyme nurodytą papildomų </w:t>
            </w:r>
            <w:r w:rsidR="003A3CF8" w:rsidRPr="00D260D2">
              <w:rPr>
                <w:color w:val="000000"/>
                <w:kern w:val="2"/>
                <w:szCs w:val="24"/>
              </w:rPr>
              <w:t>Prekių</w:t>
            </w:r>
            <w:r w:rsidR="003A3CF8">
              <w:rPr>
                <w:color w:val="000000"/>
                <w:kern w:val="2"/>
                <w:szCs w:val="24"/>
              </w:rPr>
              <w:t>/Paslaugų</w:t>
            </w:r>
            <w:r w:rsidR="004211EC" w:rsidRPr="00D260D2">
              <w:rPr>
                <w:kern w:val="2"/>
                <w:szCs w:val="24"/>
              </w:rPr>
              <w:t xml:space="preserve"> poreikį ir pateikia vertinimą, kuriame nurodoma užsakymui įvykdyti reikalinga papildomų paslaugų apimtis valandomis ir nurodomas konkretus šių papildomų paslaugų suteikimo terminas</w:t>
            </w:r>
            <w:r w:rsidR="00C676AE" w:rsidRPr="00D260D2">
              <w:rPr>
                <w:kern w:val="2"/>
                <w:szCs w:val="24"/>
              </w:rPr>
              <w:t xml:space="preserve">. Įgaliotam asmeniui patvirtinus tiekėjo pateiktą užsakymo vertinimą, tiekėjas </w:t>
            </w:r>
            <w:r w:rsidR="00C676AE" w:rsidRPr="00D260D2">
              <w:rPr>
                <w:kern w:val="2"/>
                <w:szCs w:val="24"/>
              </w:rPr>
              <w:lastRenderedPageBreak/>
              <w:t>pradeda vykdyti užsakymą, laikydamasis užsakymo vertinime nurodytų terminų</w:t>
            </w:r>
            <w:r w:rsidR="00365104">
              <w:rPr>
                <w:kern w:val="2"/>
                <w:szCs w:val="24"/>
              </w:rPr>
              <w:t>.</w:t>
            </w:r>
          </w:p>
        </w:tc>
      </w:tr>
      <w:tr w:rsidR="00B767F3" w:rsidRPr="00D260D2"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D260D2" w:rsidRDefault="00DD7479">
            <w:pPr>
              <w:rPr>
                <w:b/>
                <w:bCs/>
                <w:kern w:val="2"/>
                <w:szCs w:val="24"/>
              </w:rPr>
            </w:pPr>
            <w:r w:rsidRPr="00D260D2">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D260D2" w:rsidRDefault="00DD7479">
            <w:pPr>
              <w:rPr>
                <w:kern w:val="2"/>
                <w:szCs w:val="24"/>
              </w:rPr>
            </w:pPr>
            <w:r w:rsidRPr="00D260D2">
              <w:rPr>
                <w:kern w:val="2"/>
                <w:szCs w:val="24"/>
              </w:rPr>
              <w:t>Netaikoma</w:t>
            </w:r>
          </w:p>
          <w:p w14:paraId="6AE9DBDF" w14:textId="77777777" w:rsidR="00B767F3" w:rsidRPr="00D260D2" w:rsidRDefault="00B767F3">
            <w:pPr>
              <w:rPr>
                <w:kern w:val="2"/>
                <w:szCs w:val="24"/>
              </w:rPr>
            </w:pPr>
          </w:p>
          <w:p w14:paraId="28A4DEDE" w14:textId="0C0F7F11" w:rsidR="00B767F3" w:rsidRPr="00D260D2" w:rsidRDefault="00B767F3">
            <w:pPr>
              <w:rPr>
                <w:kern w:val="2"/>
                <w:szCs w:val="24"/>
              </w:rPr>
            </w:pPr>
          </w:p>
        </w:tc>
      </w:tr>
      <w:tr w:rsidR="00B767F3" w:rsidRPr="00D260D2"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D260D2" w:rsidRDefault="00DD7479">
            <w:pPr>
              <w:rPr>
                <w:b/>
                <w:bCs/>
                <w:kern w:val="2"/>
                <w:szCs w:val="24"/>
              </w:rPr>
            </w:pPr>
            <w:r w:rsidRPr="00D260D2">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0A8F9A02" w:rsidR="00B767F3" w:rsidRPr="00D260D2" w:rsidRDefault="003A11DB">
            <w:pPr>
              <w:rPr>
                <w:kern w:val="2"/>
                <w:szCs w:val="24"/>
              </w:rPr>
            </w:pPr>
            <w:r w:rsidRPr="00D260D2">
              <w:rPr>
                <w:kern w:val="2"/>
                <w:szCs w:val="24"/>
              </w:rPr>
              <w:t>Tiekėjas, baigęs vykdyti užsakymą, įgaliotam asmeniui pateikia papildomų paslaugų rezultatą ir su rezultatu susijusius dokumentus</w:t>
            </w:r>
            <w:r w:rsidR="00F6311F">
              <w:rPr>
                <w:kern w:val="2"/>
                <w:szCs w:val="24"/>
              </w:rPr>
              <w:t xml:space="preserve"> </w:t>
            </w:r>
            <w:r w:rsidR="00437313">
              <w:rPr>
                <w:kern w:val="2"/>
                <w:szCs w:val="24"/>
              </w:rPr>
              <w:t>nurodytus Techninėje specifikacijoje.</w:t>
            </w:r>
          </w:p>
        </w:tc>
      </w:tr>
      <w:tr w:rsidR="00B767F3" w:rsidRPr="00D260D2" w14:paraId="256DAE69" w14:textId="77777777">
        <w:trPr>
          <w:trHeight w:val="300"/>
        </w:trPr>
        <w:tc>
          <w:tcPr>
            <w:tcW w:w="9535" w:type="dxa"/>
            <w:gridSpan w:val="5"/>
          </w:tcPr>
          <w:p w14:paraId="37A3E3FA" w14:textId="77777777" w:rsidR="00B767F3" w:rsidRPr="00D260D2" w:rsidRDefault="00DD7479">
            <w:pPr>
              <w:jc w:val="center"/>
              <w:rPr>
                <w:b/>
                <w:bCs/>
                <w:kern w:val="2"/>
                <w:szCs w:val="24"/>
              </w:rPr>
            </w:pPr>
            <w:r w:rsidRPr="00D260D2">
              <w:rPr>
                <w:b/>
                <w:bCs/>
                <w:kern w:val="2"/>
                <w:szCs w:val="24"/>
              </w:rPr>
              <w:t>5. SUTARTIES KAINA IR ATSISKAITYMO TVARKA</w:t>
            </w:r>
          </w:p>
        </w:tc>
      </w:tr>
      <w:tr w:rsidR="00B767F3" w:rsidRPr="00D260D2"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D260D2" w:rsidRDefault="00DD7479">
            <w:pPr>
              <w:rPr>
                <w:b/>
                <w:bCs/>
                <w:kern w:val="2"/>
                <w:szCs w:val="24"/>
              </w:rPr>
            </w:pPr>
            <w:r w:rsidRPr="00D260D2">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21FB019" w14:textId="77777777" w:rsidR="00B767F3" w:rsidRPr="00D260D2" w:rsidRDefault="00B767F3">
            <w:pPr>
              <w:rPr>
                <w:kern w:val="2"/>
                <w:szCs w:val="24"/>
              </w:rPr>
            </w:pPr>
          </w:p>
          <w:p w14:paraId="04B379A4" w14:textId="726EBFA6" w:rsidR="0001741B" w:rsidRPr="00D260D2" w:rsidRDefault="00DD7479" w:rsidP="0001741B">
            <w:pPr>
              <w:rPr>
                <w:kern w:val="2"/>
                <w:szCs w:val="24"/>
              </w:rPr>
            </w:pPr>
            <w:r w:rsidRPr="00D260D2">
              <w:rPr>
                <w:kern w:val="2"/>
                <w:szCs w:val="24"/>
              </w:rPr>
              <w:t>Mišri kainodara</w:t>
            </w:r>
            <w:r w:rsidR="0001741B" w:rsidRPr="00D260D2">
              <w:rPr>
                <w:kern w:val="2"/>
                <w:szCs w:val="24"/>
              </w:rPr>
              <w:t>: fiksuoto įkainio ir sutarties vykdymo išlaidų atlyginimo kainodaros.</w:t>
            </w:r>
          </w:p>
          <w:p w14:paraId="3D08CCAF" w14:textId="77777777" w:rsidR="00B90247" w:rsidRDefault="00B90247" w:rsidP="0001741B">
            <w:pPr>
              <w:rPr>
                <w:kern w:val="2"/>
                <w:szCs w:val="24"/>
              </w:rPr>
            </w:pPr>
          </w:p>
          <w:p w14:paraId="654451BB" w14:textId="77777777" w:rsidR="0085131D" w:rsidRPr="007C7402" w:rsidRDefault="0085131D" w:rsidP="0085131D">
            <w:pPr>
              <w:jc w:val="both"/>
              <w:rPr>
                <w:rFonts w:asciiTheme="minorHAnsi" w:hAnsiTheme="minorHAnsi" w:cstheme="minorHAnsi"/>
                <w:b/>
                <w:bCs/>
                <w:sz w:val="22"/>
                <w:szCs w:val="22"/>
              </w:rPr>
            </w:pPr>
            <w:r w:rsidRPr="007C7402">
              <w:rPr>
                <w:rFonts w:asciiTheme="minorHAnsi" w:hAnsiTheme="minorHAnsi" w:cstheme="minorHAnsi"/>
                <w:b/>
                <w:bCs/>
                <w:sz w:val="22"/>
                <w:szCs w:val="22"/>
              </w:rPr>
              <w:t>FIKSUOTO ĮKAINIO:</w:t>
            </w:r>
          </w:p>
          <w:p w14:paraId="0900643B" w14:textId="247610C7" w:rsidR="0085131D" w:rsidRPr="007C7402" w:rsidRDefault="0085131D" w:rsidP="0085131D">
            <w:pPr>
              <w:jc w:val="both"/>
              <w:rPr>
                <w:rFonts w:asciiTheme="minorHAnsi" w:hAnsiTheme="minorHAnsi" w:cstheme="minorHAnsi"/>
                <w:sz w:val="22"/>
                <w:szCs w:val="22"/>
              </w:rPr>
            </w:pPr>
            <w:r>
              <w:rPr>
                <w:rFonts w:asciiTheme="minorHAnsi" w:hAnsiTheme="minorHAnsi" w:cstheme="minorHAnsi"/>
                <w:sz w:val="22"/>
                <w:szCs w:val="22"/>
              </w:rPr>
              <w:t>Pirkėjas</w:t>
            </w:r>
            <w:r w:rsidRPr="007C7402">
              <w:rPr>
                <w:rFonts w:asciiTheme="minorHAnsi" w:hAnsiTheme="minorHAnsi" w:cstheme="minorHAnsi"/>
                <w:sz w:val="22"/>
                <w:szCs w:val="22"/>
              </w:rPr>
              <w:t xml:space="preserve"> </w:t>
            </w:r>
            <w:r w:rsidR="00B773F1" w:rsidRPr="00D260D2">
              <w:rPr>
                <w:kern w:val="2"/>
                <w:szCs w:val="24"/>
              </w:rPr>
              <w:t xml:space="preserve">pasirašius perdavimo ir priėmimo aktą </w:t>
            </w:r>
            <w:r w:rsidRPr="007C7402">
              <w:rPr>
                <w:rFonts w:asciiTheme="minorHAnsi" w:hAnsiTheme="minorHAnsi" w:cstheme="minorHAnsi"/>
                <w:sz w:val="22"/>
                <w:szCs w:val="22"/>
              </w:rPr>
              <w:t xml:space="preserve">moka </w:t>
            </w:r>
            <w:r>
              <w:rPr>
                <w:rFonts w:asciiTheme="minorHAnsi" w:hAnsiTheme="minorHAnsi" w:cstheme="minorHAnsi"/>
                <w:sz w:val="22"/>
                <w:szCs w:val="22"/>
              </w:rPr>
              <w:t>Tiekėjui</w:t>
            </w:r>
            <w:r w:rsidRPr="007C7402">
              <w:rPr>
                <w:rFonts w:asciiTheme="minorHAnsi" w:hAnsiTheme="minorHAnsi" w:cstheme="minorHAnsi"/>
                <w:sz w:val="22"/>
                <w:szCs w:val="22"/>
              </w:rPr>
              <w:t xml:space="preserve"> už faktiškai ir kokybiškai </w:t>
            </w:r>
            <w:r>
              <w:rPr>
                <w:rFonts w:asciiTheme="minorHAnsi" w:hAnsiTheme="minorHAnsi" w:cstheme="minorHAnsi"/>
                <w:sz w:val="22"/>
                <w:szCs w:val="22"/>
              </w:rPr>
              <w:t>pristatytas Prekes/</w:t>
            </w:r>
            <w:r w:rsidRPr="007C7402">
              <w:rPr>
                <w:rFonts w:asciiTheme="minorHAnsi" w:hAnsiTheme="minorHAnsi" w:cstheme="minorHAnsi"/>
                <w:sz w:val="22"/>
                <w:szCs w:val="22"/>
              </w:rPr>
              <w:t xml:space="preserve">suteiktas Paslaugas, aprašytas Techninėje specifikacijoje, pagal </w:t>
            </w:r>
            <w:r>
              <w:rPr>
                <w:rFonts w:asciiTheme="minorHAnsi" w:hAnsiTheme="minorHAnsi" w:cstheme="minorHAnsi"/>
                <w:sz w:val="22"/>
                <w:szCs w:val="22"/>
              </w:rPr>
              <w:t>Tie</w:t>
            </w:r>
            <w:r w:rsidRPr="007C7402">
              <w:rPr>
                <w:rFonts w:asciiTheme="minorHAnsi" w:hAnsiTheme="minorHAnsi" w:cstheme="minorHAnsi"/>
                <w:sz w:val="22"/>
                <w:szCs w:val="22"/>
              </w:rPr>
              <w:t xml:space="preserve">kėjo pasiūlyme (Sutarties priede Nr. 2 </w:t>
            </w:r>
            <w:r w:rsidRPr="007C7402">
              <w:rPr>
                <w:rFonts w:asciiTheme="minorHAnsi" w:hAnsiTheme="minorHAnsi" w:cstheme="minorHAnsi"/>
                <w:i/>
                <w:sz w:val="22"/>
                <w:szCs w:val="22"/>
                <w:lang w:eastAsia="x-none"/>
              </w:rPr>
              <w:t>„</w:t>
            </w:r>
            <w:r w:rsidRPr="007C7402">
              <w:rPr>
                <w:rFonts w:asciiTheme="minorHAnsi" w:hAnsiTheme="minorHAnsi" w:cstheme="minorHAnsi"/>
                <w:i/>
                <w:sz w:val="22"/>
                <w:szCs w:val="22"/>
              </w:rPr>
              <w:t>Pasiūlymas</w:t>
            </w:r>
            <w:r w:rsidRPr="007C7402">
              <w:rPr>
                <w:rFonts w:asciiTheme="minorHAnsi" w:hAnsiTheme="minorHAnsi" w:cstheme="minorHAnsi"/>
                <w:i/>
                <w:sz w:val="22"/>
                <w:szCs w:val="22"/>
                <w:lang w:eastAsia="x-none"/>
              </w:rPr>
              <w:t>“</w:t>
            </w:r>
            <w:r w:rsidRPr="007C7402">
              <w:rPr>
                <w:rFonts w:asciiTheme="minorHAnsi" w:hAnsiTheme="minorHAnsi" w:cstheme="minorHAnsi"/>
                <w:iCs/>
                <w:sz w:val="22"/>
                <w:szCs w:val="22"/>
                <w:lang w:eastAsia="x-none"/>
              </w:rPr>
              <w:t>)</w:t>
            </w:r>
            <w:r w:rsidRPr="007C7402">
              <w:rPr>
                <w:rFonts w:asciiTheme="minorHAnsi" w:hAnsiTheme="minorHAnsi" w:cstheme="minorHAnsi"/>
                <w:sz w:val="22"/>
                <w:szCs w:val="22"/>
              </w:rPr>
              <w:t xml:space="preserve"> nurodytus </w:t>
            </w:r>
            <w:r>
              <w:rPr>
                <w:rFonts w:asciiTheme="minorHAnsi" w:hAnsiTheme="minorHAnsi" w:cstheme="minorHAnsi"/>
                <w:sz w:val="22"/>
                <w:szCs w:val="22"/>
              </w:rPr>
              <w:t>Prekių/</w:t>
            </w:r>
            <w:r w:rsidRPr="007C7402">
              <w:rPr>
                <w:rFonts w:asciiTheme="minorHAnsi" w:hAnsiTheme="minorHAnsi" w:cstheme="minorHAnsi"/>
                <w:sz w:val="22"/>
                <w:szCs w:val="22"/>
              </w:rPr>
              <w:t xml:space="preserve">Paslaugų įkainius. </w:t>
            </w:r>
          </w:p>
          <w:p w14:paraId="6671DDA6" w14:textId="77777777" w:rsidR="0085131D" w:rsidRDefault="0085131D" w:rsidP="0001741B">
            <w:pPr>
              <w:rPr>
                <w:kern w:val="2"/>
                <w:szCs w:val="24"/>
              </w:rPr>
            </w:pPr>
          </w:p>
          <w:p w14:paraId="2079C15C" w14:textId="77777777" w:rsidR="0085131D" w:rsidRDefault="0085131D" w:rsidP="0001741B">
            <w:pPr>
              <w:rPr>
                <w:kern w:val="2"/>
                <w:szCs w:val="24"/>
              </w:rPr>
            </w:pPr>
          </w:p>
          <w:p w14:paraId="11C98711" w14:textId="035A0E67" w:rsidR="0085131D" w:rsidRPr="00BB5B77" w:rsidRDefault="00B773F1" w:rsidP="00BB5B77">
            <w:pPr>
              <w:jc w:val="both"/>
              <w:rPr>
                <w:rFonts w:asciiTheme="minorHAnsi" w:hAnsiTheme="minorHAnsi" w:cstheme="minorHAnsi"/>
                <w:b/>
                <w:bCs/>
                <w:sz w:val="22"/>
                <w:szCs w:val="22"/>
              </w:rPr>
            </w:pPr>
            <w:r w:rsidRPr="007C7402">
              <w:rPr>
                <w:rFonts w:asciiTheme="minorHAnsi" w:hAnsiTheme="minorHAnsi" w:cstheme="minorHAnsi"/>
                <w:b/>
                <w:bCs/>
                <w:sz w:val="22"/>
                <w:szCs w:val="22"/>
              </w:rPr>
              <w:t>SUTARTIES VYKDYMO IŠLAIDŲ ATLYGINIMO:</w:t>
            </w:r>
          </w:p>
          <w:p w14:paraId="66DA9226" w14:textId="1245464F" w:rsidR="000D1383" w:rsidRPr="00D260D2" w:rsidRDefault="000D1383" w:rsidP="0001741B">
            <w:pPr>
              <w:rPr>
                <w:kern w:val="2"/>
                <w:szCs w:val="24"/>
              </w:rPr>
            </w:pPr>
            <w:r w:rsidRPr="00D260D2">
              <w:rPr>
                <w:kern w:val="2"/>
                <w:szCs w:val="24"/>
              </w:rPr>
              <w:t>.</w:t>
            </w:r>
          </w:p>
          <w:p w14:paraId="40661B8B" w14:textId="77777777" w:rsidR="000D1383" w:rsidRPr="00D260D2" w:rsidRDefault="000D1383" w:rsidP="0001741B">
            <w:pPr>
              <w:rPr>
                <w:kern w:val="2"/>
                <w:szCs w:val="24"/>
              </w:rPr>
            </w:pPr>
          </w:p>
          <w:p w14:paraId="606EAC2A" w14:textId="66D1A5E3" w:rsidR="00B90247" w:rsidRPr="00D260D2" w:rsidRDefault="001D4AF1" w:rsidP="0001741B">
            <w:pPr>
              <w:rPr>
                <w:kern w:val="2"/>
                <w:szCs w:val="24"/>
              </w:rPr>
            </w:pPr>
            <w:r w:rsidRPr="00D260D2">
              <w:rPr>
                <w:kern w:val="2"/>
                <w:szCs w:val="24"/>
              </w:rPr>
              <w:t xml:space="preserve">Už </w:t>
            </w:r>
            <w:r w:rsidR="000F287C">
              <w:rPr>
                <w:kern w:val="2"/>
                <w:szCs w:val="24"/>
              </w:rPr>
              <w:t>T</w:t>
            </w:r>
            <w:r w:rsidRPr="00D260D2">
              <w:rPr>
                <w:kern w:val="2"/>
                <w:szCs w:val="24"/>
              </w:rPr>
              <w:t xml:space="preserve">echninės specifikacijos 6.8 p. nurodytas gedimų šalinimo metu panaudotos techninės įrangos, dalių, spec. technikos ar kitas techninės specifikacijos 7.6.1-7.6.3 punktuose nurodytas, susijusias išlaidas (toliau – sutarties vykdymo išlaidos), apmokama taikant sutarties vykdymo išlaidų atlyginimo kainodarą. Įgaliotas asmuo kompensuoja tiekėjui visas pagrįstas aukščiau šiame punkte nurodytas išlaidas.  Atsiskaitoma už faktiškai patirtas ir su Įgaliotu asmeniu suderintas išlaidas. Į kompensuojamas išlaidas negali būti įtrauktas tiekėjo pelnas ir (ar) papildomos sąnaudos, nesusijusios su gedimų šalinimu. Įgalioto asmens pagal šią sutartį atlyginamų sutarties vykdymo išlaidų maksimali suma – 20000 Eur (dvidešimt tūkstančių eurų), kuri įskaičiuojama į </w:t>
            </w:r>
            <w:r w:rsidR="003F2559">
              <w:rPr>
                <w:kern w:val="2"/>
                <w:szCs w:val="24"/>
              </w:rPr>
              <w:t>Pradinę (</w:t>
            </w:r>
            <w:r w:rsidR="00492B68">
              <w:rPr>
                <w:kern w:val="2"/>
                <w:szCs w:val="24"/>
              </w:rPr>
              <w:t>maksimalią</w:t>
            </w:r>
            <w:r w:rsidR="003F2559">
              <w:rPr>
                <w:kern w:val="2"/>
                <w:szCs w:val="24"/>
              </w:rPr>
              <w:t>)</w:t>
            </w:r>
            <w:r w:rsidR="00492B68">
              <w:rPr>
                <w:kern w:val="2"/>
                <w:szCs w:val="24"/>
              </w:rPr>
              <w:t xml:space="preserve"> </w:t>
            </w:r>
            <w:r w:rsidRPr="00D260D2">
              <w:rPr>
                <w:kern w:val="2"/>
                <w:szCs w:val="24"/>
              </w:rPr>
              <w:t>sutarties vertę.</w:t>
            </w:r>
          </w:p>
          <w:p w14:paraId="5898D319" w14:textId="1A72FCEA" w:rsidR="00B767F3" w:rsidRPr="00D260D2" w:rsidRDefault="00B767F3">
            <w:pPr>
              <w:rPr>
                <w:color w:val="4472C4"/>
                <w:kern w:val="2"/>
                <w:szCs w:val="24"/>
              </w:rPr>
            </w:pPr>
          </w:p>
        </w:tc>
      </w:tr>
      <w:tr w:rsidR="00B767F3" w:rsidRPr="00D260D2" w14:paraId="0C3FE2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ED5D5C" w14:textId="77777777" w:rsidR="00B767F3" w:rsidRPr="00D260D2" w:rsidRDefault="00DD7479">
            <w:pPr>
              <w:rPr>
                <w:b/>
                <w:bCs/>
                <w:kern w:val="2"/>
                <w:szCs w:val="24"/>
              </w:rPr>
            </w:pPr>
            <w:r w:rsidRPr="00D260D2">
              <w:rPr>
                <w:b/>
                <w:bCs/>
                <w:kern w:val="2"/>
                <w:szCs w:val="24"/>
              </w:rPr>
              <w:t xml:space="preserve">5.2. Pradinės Sutarties vertė ir Sutarties kaina, kai taikoma </w:t>
            </w:r>
            <w:r w:rsidRPr="00D260D2">
              <w:rPr>
                <w:b/>
                <w:bCs/>
                <w:kern w:val="2"/>
                <w:szCs w:val="24"/>
                <w:u w:val="single"/>
              </w:rPr>
              <w:t>mišri</w:t>
            </w:r>
            <w:r w:rsidRPr="00D260D2">
              <w:rPr>
                <w:b/>
                <w:bCs/>
                <w:kern w:val="2"/>
                <w:szCs w:val="24"/>
              </w:rPr>
              <w:t xml:space="preserve"> kainodara</w:t>
            </w:r>
          </w:p>
          <w:p w14:paraId="69237374" w14:textId="77777777" w:rsidR="00B767F3" w:rsidRPr="00D260D2" w:rsidRDefault="00B767F3">
            <w:pPr>
              <w:rPr>
                <w:b/>
                <w:bCs/>
                <w:kern w:val="2"/>
                <w:szCs w:val="24"/>
              </w:rPr>
            </w:pPr>
          </w:p>
          <w:p w14:paraId="10110BAD" w14:textId="77777777" w:rsidR="00B767F3" w:rsidRPr="00D260D2" w:rsidRDefault="00B767F3">
            <w:pPr>
              <w:rPr>
                <w:b/>
                <w:bCs/>
                <w:kern w:val="2"/>
                <w:szCs w:val="24"/>
              </w:rPr>
            </w:pPr>
          </w:p>
          <w:p w14:paraId="78F999DA" w14:textId="77777777" w:rsidR="00B767F3" w:rsidRPr="00D260D2" w:rsidRDefault="00B767F3">
            <w:pPr>
              <w:rPr>
                <w:b/>
                <w:bCs/>
                <w:kern w:val="2"/>
                <w:szCs w:val="24"/>
              </w:rPr>
            </w:pPr>
          </w:p>
          <w:p w14:paraId="1A902E45" w14:textId="77777777" w:rsidR="00B767F3" w:rsidRPr="00D260D2" w:rsidRDefault="00B767F3">
            <w:pPr>
              <w:rPr>
                <w:b/>
                <w:bCs/>
                <w:kern w:val="2"/>
                <w:szCs w:val="24"/>
              </w:rPr>
            </w:pPr>
          </w:p>
          <w:p w14:paraId="284BBA1A" w14:textId="77777777" w:rsidR="00B767F3" w:rsidRPr="00D260D2" w:rsidRDefault="00B767F3">
            <w:pPr>
              <w:rPr>
                <w:b/>
                <w:bCs/>
                <w:kern w:val="2"/>
                <w:szCs w:val="24"/>
              </w:rPr>
            </w:pPr>
          </w:p>
          <w:p w14:paraId="7C2F3149" w14:textId="77777777" w:rsidR="00B767F3" w:rsidRPr="00D260D2" w:rsidRDefault="00B767F3">
            <w:pPr>
              <w:rPr>
                <w:b/>
                <w:bCs/>
                <w:kern w:val="2"/>
                <w:szCs w:val="24"/>
              </w:rPr>
            </w:pPr>
          </w:p>
          <w:p w14:paraId="3982C66A" w14:textId="77777777" w:rsidR="00B767F3" w:rsidRPr="00D260D2" w:rsidRDefault="00B767F3">
            <w:pPr>
              <w:rPr>
                <w:b/>
                <w:bCs/>
                <w:kern w:val="2"/>
                <w:szCs w:val="24"/>
              </w:rPr>
            </w:pPr>
          </w:p>
          <w:p w14:paraId="6902A4F3" w14:textId="77777777" w:rsidR="00B767F3" w:rsidRPr="00D260D2" w:rsidRDefault="00B767F3">
            <w:pPr>
              <w:rPr>
                <w:b/>
                <w:bCs/>
                <w:kern w:val="2"/>
                <w:szCs w:val="24"/>
              </w:rPr>
            </w:pPr>
          </w:p>
          <w:p w14:paraId="257EF351" w14:textId="77777777" w:rsidR="00B767F3" w:rsidRPr="00D260D2" w:rsidRDefault="00B767F3">
            <w:pPr>
              <w:rPr>
                <w:b/>
                <w:bCs/>
                <w:kern w:val="2"/>
                <w:szCs w:val="24"/>
              </w:rPr>
            </w:pPr>
          </w:p>
          <w:p w14:paraId="124939A1" w14:textId="77777777" w:rsidR="00B767F3" w:rsidRPr="00D260D2" w:rsidRDefault="00B767F3">
            <w:pPr>
              <w:rPr>
                <w:b/>
                <w:bCs/>
                <w:kern w:val="2"/>
                <w:szCs w:val="24"/>
              </w:rPr>
            </w:pPr>
          </w:p>
          <w:p w14:paraId="1E3488BE" w14:textId="77777777" w:rsidR="00B767F3" w:rsidRPr="00D260D2"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06E9DCA" w14:textId="349E1118" w:rsidR="00B767F3" w:rsidRPr="00D260D2" w:rsidRDefault="00BD5AEA">
            <w:pPr>
              <w:rPr>
                <w:kern w:val="2"/>
                <w:szCs w:val="24"/>
              </w:rPr>
            </w:pPr>
            <w:r>
              <w:rPr>
                <w:kern w:val="2"/>
                <w:szCs w:val="24"/>
              </w:rPr>
              <w:lastRenderedPageBreak/>
              <w:t xml:space="preserve">5.2.1. </w:t>
            </w:r>
            <w:r w:rsidR="00DD7479" w:rsidRPr="00D260D2">
              <w:rPr>
                <w:kern w:val="2"/>
                <w:szCs w:val="24"/>
              </w:rPr>
              <w:t xml:space="preserve">Pradinės Sutarties vertė yra </w:t>
            </w:r>
            <w:r w:rsidR="00FF7EA3" w:rsidRPr="00D260D2">
              <w:rPr>
                <w:color w:val="4472C4"/>
                <w:kern w:val="2"/>
                <w:szCs w:val="24"/>
              </w:rPr>
              <w:t>(nurodyti sumą skaičiais)</w:t>
            </w:r>
            <w:r w:rsidR="00FF7EA3" w:rsidRPr="00D260D2">
              <w:rPr>
                <w:kern w:val="2"/>
                <w:szCs w:val="24"/>
              </w:rPr>
              <w:t xml:space="preserve"> </w:t>
            </w:r>
            <w:r w:rsidR="003D4BFF">
              <w:rPr>
                <w:kern w:val="2"/>
                <w:szCs w:val="24"/>
              </w:rPr>
              <w:t xml:space="preserve"> </w:t>
            </w:r>
            <w:r w:rsidR="00DD7479" w:rsidRPr="00D260D2">
              <w:rPr>
                <w:kern w:val="2"/>
                <w:szCs w:val="24"/>
              </w:rPr>
              <w:t xml:space="preserve">Eur, </w:t>
            </w:r>
            <w:r w:rsidR="00FF7EA3" w:rsidRPr="00D260D2">
              <w:rPr>
                <w:color w:val="4472C4"/>
                <w:kern w:val="2"/>
                <w:szCs w:val="24"/>
              </w:rPr>
              <w:t>(nurodyti sumą žodžiais)</w:t>
            </w:r>
            <w:r w:rsidR="00CD35E8">
              <w:rPr>
                <w:kern w:val="2"/>
                <w:szCs w:val="24"/>
              </w:rPr>
              <w:t xml:space="preserve"> </w:t>
            </w:r>
            <w:r w:rsidR="00DD7479" w:rsidRPr="00D260D2">
              <w:rPr>
                <w:kern w:val="2"/>
                <w:szCs w:val="24"/>
              </w:rPr>
              <w:t>be PVM.</w:t>
            </w:r>
          </w:p>
          <w:p w14:paraId="0EA83424" w14:textId="77777777" w:rsidR="00B767F3" w:rsidRPr="00D260D2" w:rsidRDefault="00DD7479">
            <w:pPr>
              <w:rPr>
                <w:kern w:val="2"/>
                <w:szCs w:val="24"/>
              </w:rPr>
            </w:pPr>
            <w:r w:rsidRPr="00D260D2">
              <w:rPr>
                <w:kern w:val="2"/>
                <w:szCs w:val="24"/>
              </w:rPr>
              <w:t xml:space="preserve">PVM sudaro </w:t>
            </w:r>
            <w:r w:rsidRPr="00D260D2">
              <w:rPr>
                <w:color w:val="4472C4"/>
                <w:kern w:val="2"/>
                <w:szCs w:val="24"/>
              </w:rPr>
              <w:t>(nurodyti sumą skaičiais)</w:t>
            </w:r>
            <w:r w:rsidRPr="00D260D2">
              <w:rPr>
                <w:kern w:val="2"/>
                <w:szCs w:val="24"/>
              </w:rPr>
              <w:t xml:space="preserve"> Eur, </w:t>
            </w:r>
            <w:r w:rsidRPr="00D260D2">
              <w:rPr>
                <w:color w:val="4472C4"/>
                <w:kern w:val="2"/>
                <w:szCs w:val="24"/>
              </w:rPr>
              <w:t>(nurodyti sumą žodžiais)</w:t>
            </w:r>
            <w:r w:rsidRPr="00D260D2">
              <w:rPr>
                <w:kern w:val="2"/>
                <w:szCs w:val="24"/>
              </w:rPr>
              <w:t>.</w:t>
            </w:r>
          </w:p>
          <w:p w14:paraId="65E4EFD0" w14:textId="77777777" w:rsidR="00B767F3" w:rsidRPr="00D260D2" w:rsidRDefault="00DD7479">
            <w:pPr>
              <w:rPr>
                <w:kern w:val="2"/>
                <w:szCs w:val="24"/>
              </w:rPr>
            </w:pPr>
            <w:r w:rsidRPr="00D260D2">
              <w:rPr>
                <w:kern w:val="2"/>
                <w:szCs w:val="24"/>
              </w:rPr>
              <w:t xml:space="preserve">Sutarties kaina yra </w:t>
            </w:r>
            <w:r w:rsidRPr="00D260D2">
              <w:rPr>
                <w:color w:val="4472C4"/>
                <w:kern w:val="2"/>
                <w:szCs w:val="24"/>
              </w:rPr>
              <w:t>(nurodyti sumą skaičiais)</w:t>
            </w:r>
            <w:r w:rsidRPr="00D260D2">
              <w:rPr>
                <w:kern w:val="2"/>
                <w:szCs w:val="24"/>
              </w:rPr>
              <w:t xml:space="preserve"> Eur, </w:t>
            </w:r>
            <w:r w:rsidRPr="00D260D2">
              <w:rPr>
                <w:color w:val="4472C4"/>
                <w:kern w:val="2"/>
                <w:szCs w:val="24"/>
              </w:rPr>
              <w:t>(nurodyti sumą žodžiais)</w:t>
            </w:r>
            <w:r w:rsidRPr="00D260D2">
              <w:rPr>
                <w:kern w:val="2"/>
                <w:szCs w:val="24"/>
              </w:rPr>
              <w:t xml:space="preserve"> Eur su PVM.</w:t>
            </w:r>
          </w:p>
          <w:p w14:paraId="1AD0FB3F" w14:textId="77777777" w:rsidR="00B767F3" w:rsidRPr="00D260D2" w:rsidRDefault="00B767F3">
            <w:pPr>
              <w:rPr>
                <w:kern w:val="2"/>
                <w:szCs w:val="24"/>
              </w:rPr>
            </w:pPr>
          </w:p>
          <w:p w14:paraId="235B6C4F" w14:textId="77777777" w:rsidR="00B767F3" w:rsidRDefault="00DD7479" w:rsidP="001C7D5E">
            <w:pPr>
              <w:rPr>
                <w:color w:val="000000"/>
                <w:kern w:val="2"/>
                <w:szCs w:val="24"/>
              </w:rPr>
            </w:pPr>
            <w:r w:rsidRPr="00D260D2">
              <w:rPr>
                <w:color w:val="000000"/>
                <w:kern w:val="2"/>
                <w:szCs w:val="24"/>
              </w:rPr>
              <w:t xml:space="preserve">Šioje Sutartyje Pradinės Sutarties vertė yra lygi </w:t>
            </w:r>
            <w:r w:rsidRPr="00D260D2">
              <w:rPr>
                <w:b/>
                <w:bCs/>
                <w:color w:val="000000"/>
                <w:kern w:val="2"/>
                <w:szCs w:val="24"/>
              </w:rPr>
              <w:t>maksimaliai pirkimui skirtai lėšų sumai</w:t>
            </w:r>
            <w:r w:rsidRPr="00D260D2">
              <w:rPr>
                <w:color w:val="000000"/>
                <w:kern w:val="2"/>
                <w:szCs w:val="24"/>
              </w:rPr>
              <w:t xml:space="preserve"> (be PVM) pirkimo dokumentuose ir Sutartyje nurodytų Prekių įsigijimui.</w:t>
            </w:r>
          </w:p>
          <w:p w14:paraId="7568FEE2" w14:textId="77777777" w:rsidR="00BD5AEA" w:rsidRDefault="00BD5AEA" w:rsidP="001C7D5E">
            <w:pPr>
              <w:rPr>
                <w:color w:val="000000"/>
                <w:kern w:val="2"/>
                <w:szCs w:val="24"/>
              </w:rPr>
            </w:pPr>
          </w:p>
          <w:p w14:paraId="4E6177DB" w14:textId="043BC75D" w:rsidR="00BD5AEA" w:rsidRPr="00D260D2" w:rsidRDefault="00BD5AEA" w:rsidP="001C7D5E">
            <w:pPr>
              <w:rPr>
                <w:color w:val="4472C4"/>
                <w:kern w:val="2"/>
                <w:szCs w:val="24"/>
              </w:rPr>
            </w:pPr>
            <w:r>
              <w:rPr>
                <w:color w:val="000000"/>
                <w:kern w:val="2"/>
                <w:szCs w:val="24"/>
              </w:rPr>
              <w:lastRenderedPageBreak/>
              <w:t xml:space="preserve">5.2.2. </w:t>
            </w:r>
            <w:r w:rsidR="00C04E93">
              <w:rPr>
                <w:rFonts w:asciiTheme="minorHAnsi" w:hAnsiTheme="minorHAnsi" w:cstheme="minorHAnsi"/>
                <w:sz w:val="22"/>
                <w:szCs w:val="22"/>
              </w:rPr>
              <w:t>Sutarties vykdymo</w:t>
            </w:r>
            <w:r w:rsidRPr="007C7402">
              <w:rPr>
                <w:rFonts w:asciiTheme="minorHAnsi" w:hAnsiTheme="minorHAnsi" w:cstheme="minorHAnsi"/>
                <w:sz w:val="22"/>
                <w:szCs w:val="22"/>
              </w:rPr>
              <w:t xml:space="preserve"> išlaidos negali  būti </w:t>
            </w:r>
            <w:r w:rsidRPr="007C7402">
              <w:rPr>
                <w:rFonts w:asciiTheme="minorHAnsi" w:hAnsiTheme="minorHAnsi" w:cstheme="minorHAnsi"/>
                <w:iCs/>
                <w:sz w:val="22"/>
                <w:szCs w:val="22"/>
                <w:lang w:eastAsia="x-none"/>
              </w:rPr>
              <w:t xml:space="preserve">didesnės negu </w:t>
            </w:r>
            <w:r w:rsidR="00C04E93">
              <w:rPr>
                <w:rFonts w:asciiTheme="minorHAnsi" w:hAnsiTheme="minorHAnsi" w:cstheme="minorHAnsi"/>
                <w:b/>
                <w:bCs/>
                <w:iCs/>
                <w:sz w:val="22"/>
                <w:szCs w:val="22"/>
                <w:lang w:eastAsia="x-none"/>
              </w:rPr>
              <w:t>20</w:t>
            </w:r>
            <w:r w:rsidRPr="007C7402">
              <w:rPr>
                <w:rFonts w:asciiTheme="minorHAnsi" w:hAnsiTheme="minorHAnsi" w:cstheme="minorHAnsi"/>
                <w:b/>
                <w:bCs/>
                <w:iCs/>
                <w:sz w:val="22"/>
                <w:szCs w:val="22"/>
                <w:lang w:eastAsia="x-none"/>
              </w:rPr>
              <w:t>.000,00 (</w:t>
            </w:r>
            <w:r w:rsidR="00C04E93">
              <w:rPr>
                <w:rFonts w:asciiTheme="minorHAnsi" w:hAnsiTheme="minorHAnsi" w:cstheme="minorHAnsi"/>
                <w:b/>
                <w:bCs/>
                <w:iCs/>
                <w:sz w:val="22"/>
                <w:szCs w:val="22"/>
                <w:lang w:eastAsia="x-none"/>
              </w:rPr>
              <w:t>dvidešimt</w:t>
            </w:r>
            <w:r w:rsidRPr="007C7402">
              <w:rPr>
                <w:rFonts w:asciiTheme="minorHAnsi" w:hAnsiTheme="minorHAnsi" w:cstheme="minorHAnsi"/>
                <w:b/>
                <w:bCs/>
                <w:iCs/>
                <w:sz w:val="22"/>
                <w:szCs w:val="22"/>
                <w:lang w:eastAsia="x-none"/>
              </w:rPr>
              <w:t xml:space="preserve"> tūkstanči</w:t>
            </w:r>
            <w:r w:rsidR="00C04E93">
              <w:rPr>
                <w:rFonts w:asciiTheme="minorHAnsi" w:hAnsiTheme="minorHAnsi" w:cstheme="minorHAnsi"/>
                <w:b/>
                <w:bCs/>
                <w:iCs/>
                <w:sz w:val="22"/>
                <w:szCs w:val="22"/>
                <w:lang w:eastAsia="x-none"/>
              </w:rPr>
              <w:t>ų</w:t>
            </w:r>
            <w:r w:rsidRPr="007C7402">
              <w:rPr>
                <w:rFonts w:asciiTheme="minorHAnsi" w:hAnsiTheme="minorHAnsi" w:cstheme="minorHAnsi"/>
                <w:b/>
                <w:bCs/>
                <w:iCs/>
                <w:sz w:val="22"/>
                <w:szCs w:val="22"/>
                <w:lang w:eastAsia="x-none"/>
              </w:rPr>
              <w:t xml:space="preserve"> eurų, 00 ct) EUR be PVM</w:t>
            </w:r>
            <w:r w:rsidRPr="007C7402">
              <w:rPr>
                <w:rFonts w:asciiTheme="minorHAnsi" w:hAnsiTheme="minorHAnsi" w:cstheme="minorHAnsi"/>
                <w:iCs/>
                <w:sz w:val="22"/>
                <w:szCs w:val="22"/>
                <w:lang w:eastAsia="x-none"/>
              </w:rPr>
              <w:t>. Ši suma yra įskaičiuota į maksimalią Sutarties kainą.</w:t>
            </w:r>
          </w:p>
        </w:tc>
      </w:tr>
      <w:tr w:rsidR="00B767F3" w:rsidRPr="00D260D2"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D260D2" w:rsidRDefault="00DD7479">
            <w:pPr>
              <w:rPr>
                <w:b/>
                <w:bCs/>
                <w:kern w:val="2"/>
                <w:szCs w:val="24"/>
              </w:rPr>
            </w:pPr>
            <w:r w:rsidRPr="00D260D2">
              <w:rPr>
                <w:b/>
                <w:bCs/>
                <w:kern w:val="2"/>
                <w:szCs w:val="24"/>
              </w:rPr>
              <w:lastRenderedPageBreak/>
              <w:t xml:space="preserve">5.3. Sutarties kainos / įkainių perskaičiavimas taikant </w:t>
            </w:r>
            <w:r w:rsidRPr="00D260D2">
              <w:rPr>
                <w:b/>
                <w:bCs/>
                <w:kern w:val="2"/>
                <w:szCs w:val="24"/>
                <w:u w:val="single"/>
              </w:rPr>
              <w:t>peržiūros</w:t>
            </w:r>
            <w:r w:rsidRPr="00D260D2">
              <w:rPr>
                <w:b/>
                <w:bCs/>
                <w:kern w:val="2"/>
                <w:szCs w:val="24"/>
              </w:rPr>
              <w:t xml:space="preserve"> taisykles</w:t>
            </w:r>
          </w:p>
          <w:p w14:paraId="65CC9715" w14:textId="77777777" w:rsidR="00B767F3" w:rsidRPr="00D260D2" w:rsidRDefault="00B767F3">
            <w:pPr>
              <w:rPr>
                <w:b/>
                <w:bCs/>
                <w:kern w:val="2"/>
                <w:szCs w:val="24"/>
              </w:rPr>
            </w:pPr>
          </w:p>
          <w:p w14:paraId="74CCE03C" w14:textId="77777777" w:rsidR="00B767F3" w:rsidRPr="00D260D2"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32D6BEF" w14:textId="77777777" w:rsidR="00586948" w:rsidRPr="00D260D2" w:rsidRDefault="00586948" w:rsidP="00586948">
            <w:pPr>
              <w:jc w:val="both"/>
              <w:rPr>
                <w:color w:val="000000" w:themeColor="text1"/>
                <w:szCs w:val="24"/>
              </w:rPr>
            </w:pPr>
            <w:r w:rsidRPr="00D260D2">
              <w:rPr>
                <w:color w:val="000000" w:themeColor="text1"/>
                <w:kern w:val="2"/>
                <w:szCs w:val="24"/>
              </w:rPr>
              <w:t>Sutarties kaina/įkainiai bus perskaičiuojami:</w:t>
            </w:r>
          </w:p>
          <w:p w14:paraId="709278BA" w14:textId="5F1CD9AA" w:rsidR="00586948" w:rsidRPr="00D260D2" w:rsidRDefault="00A0184F" w:rsidP="00586948">
            <w:pPr>
              <w:jc w:val="both"/>
              <w:rPr>
                <w:color w:val="000000" w:themeColor="text1"/>
                <w:kern w:val="2"/>
                <w:szCs w:val="24"/>
              </w:rPr>
            </w:pPr>
            <w:r>
              <w:rPr>
                <w:color w:val="000000" w:themeColor="text1"/>
                <w:kern w:val="2"/>
                <w:szCs w:val="24"/>
              </w:rPr>
              <w:t xml:space="preserve">5.3.1. </w:t>
            </w:r>
            <w:r w:rsidR="00586948" w:rsidRPr="00D260D2">
              <w:rPr>
                <w:color w:val="000000" w:themeColor="text1"/>
                <w:kern w:val="2"/>
                <w:szCs w:val="24"/>
              </w:rPr>
              <w:t>dėl PVM tarifo pasikeitimo;</w:t>
            </w:r>
          </w:p>
          <w:p w14:paraId="7CE73E9A" w14:textId="7DF3DB4F" w:rsidR="00B767F3" w:rsidRPr="00D260D2" w:rsidRDefault="00A0184F" w:rsidP="00586948">
            <w:pPr>
              <w:rPr>
                <w:kern w:val="2"/>
                <w:szCs w:val="24"/>
              </w:rPr>
            </w:pPr>
            <w:r>
              <w:rPr>
                <w:color w:val="000000" w:themeColor="text1"/>
                <w:kern w:val="2"/>
                <w:szCs w:val="24"/>
              </w:rPr>
              <w:t xml:space="preserve">5.3.2. </w:t>
            </w:r>
            <w:r w:rsidR="00586948" w:rsidRPr="00D260D2">
              <w:rPr>
                <w:color w:val="000000" w:themeColor="text1"/>
                <w:kern w:val="2"/>
                <w:szCs w:val="24"/>
              </w:rPr>
              <w:t>dėl kainų lygio pokyčio</w:t>
            </w:r>
            <w:r w:rsidR="005A22F3" w:rsidRPr="00D260D2">
              <w:rPr>
                <w:color w:val="000000" w:themeColor="text1"/>
                <w:kern w:val="2"/>
                <w:szCs w:val="24"/>
              </w:rPr>
              <w:t>.</w:t>
            </w:r>
          </w:p>
        </w:tc>
      </w:tr>
      <w:tr w:rsidR="00B767F3" w:rsidRPr="00D260D2"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D260D2" w:rsidRDefault="00DD7479">
            <w:pPr>
              <w:rPr>
                <w:b/>
                <w:bCs/>
                <w:kern w:val="2"/>
                <w:szCs w:val="24"/>
              </w:rPr>
            </w:pPr>
            <w:r w:rsidRPr="00D260D2">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F4ED3EE" w14:textId="77777777" w:rsidR="003F4360" w:rsidRPr="00D260D2" w:rsidRDefault="003F4360" w:rsidP="003F4360">
            <w:pPr>
              <w:rPr>
                <w:kern w:val="2"/>
                <w:szCs w:val="24"/>
              </w:rPr>
            </w:pPr>
            <w:r w:rsidRPr="00D260D2">
              <w:rPr>
                <w:kern w:val="2"/>
                <w:szCs w:val="24"/>
              </w:rPr>
              <w:t>Įkainiai dėl pasikeitusių mokesčių perskaičiuojami tokia tvarka:</w:t>
            </w:r>
          </w:p>
          <w:p w14:paraId="7E2527A0" w14:textId="167E3CC5" w:rsidR="003F4360" w:rsidRPr="00D260D2" w:rsidRDefault="003F4360" w:rsidP="003F4360">
            <w:pPr>
              <w:rPr>
                <w:kern w:val="2"/>
                <w:szCs w:val="24"/>
              </w:rPr>
            </w:pPr>
            <w:r w:rsidRPr="00D260D2">
              <w:rPr>
                <w:kern w:val="2"/>
                <w:szCs w:val="24"/>
              </w:rPr>
              <w:t>mokestis, kuriam pasikeitus perskaičiuojami Įkainiai: pridėtinės vertės mokestis (PVM). Pasikeitus kitiems mokesčiams, įkainiai nebus perskaičiuojami;</w:t>
            </w:r>
          </w:p>
          <w:p w14:paraId="726E20FB" w14:textId="1AB907B8" w:rsidR="003F4360" w:rsidRPr="00D260D2" w:rsidRDefault="003F4360" w:rsidP="003F4360">
            <w:pPr>
              <w:rPr>
                <w:kern w:val="2"/>
                <w:szCs w:val="24"/>
              </w:rPr>
            </w:pPr>
            <w:r w:rsidRPr="00D260D2">
              <w:rPr>
                <w:kern w:val="2"/>
                <w:szCs w:val="24"/>
              </w:rPr>
              <w:t>perskaičiavimas atliekamas įsigaliojus Lietuvos Respublikos pridėtinės vertės mokesčio įstatymo pakeitimo įstatymui, pagal kurį keičiasi PVM mokesčio tarifas;</w:t>
            </w:r>
          </w:p>
          <w:p w14:paraId="05F420C4" w14:textId="5DE44014" w:rsidR="003F4360" w:rsidRPr="00D260D2" w:rsidRDefault="003F4360" w:rsidP="003F4360">
            <w:pPr>
              <w:rPr>
                <w:kern w:val="2"/>
                <w:szCs w:val="24"/>
              </w:rPr>
            </w:pPr>
            <w:r w:rsidRPr="00D260D2">
              <w:rPr>
                <w:kern w:val="2"/>
                <w:szCs w:val="24"/>
              </w:rPr>
              <w:t xml:space="preserve">perskaičiavimo formulė: pasikeitus PVM tarifo dydžiui įkainiuose esantis PVM tarifas nepatiektoms </w:t>
            </w:r>
            <w:r w:rsidR="00486CA8">
              <w:rPr>
                <w:kern w:val="2"/>
                <w:szCs w:val="24"/>
              </w:rPr>
              <w:t>P</w:t>
            </w:r>
            <w:r w:rsidR="00486CA8" w:rsidRPr="00D260D2">
              <w:rPr>
                <w:kern w:val="2"/>
                <w:szCs w:val="24"/>
              </w:rPr>
              <w:t>rekėms</w:t>
            </w:r>
            <w:r w:rsidRPr="00D260D2">
              <w:rPr>
                <w:kern w:val="2"/>
                <w:szCs w:val="24"/>
              </w:rPr>
              <w:t xml:space="preserve">, nesuteiktoms </w:t>
            </w:r>
            <w:r w:rsidR="00486CA8">
              <w:rPr>
                <w:kern w:val="2"/>
                <w:szCs w:val="24"/>
              </w:rPr>
              <w:t>P</w:t>
            </w:r>
            <w:r w:rsidR="00486CA8" w:rsidRPr="00D260D2">
              <w:rPr>
                <w:kern w:val="2"/>
                <w:szCs w:val="24"/>
              </w:rPr>
              <w:t xml:space="preserve">aslaugoms </w:t>
            </w:r>
            <w:r w:rsidRPr="00D260D2">
              <w:rPr>
                <w:kern w:val="2"/>
                <w:szCs w:val="24"/>
              </w:rPr>
              <w:t>keičiamas (mažinamas ar didinamas) pagal Lietuvos Respublikos teisės aktus;</w:t>
            </w:r>
          </w:p>
          <w:p w14:paraId="0199C21E" w14:textId="17A1F79B" w:rsidR="003F4360" w:rsidRPr="00D260D2" w:rsidRDefault="003F4360" w:rsidP="003F4360">
            <w:pPr>
              <w:rPr>
                <w:kern w:val="2"/>
                <w:szCs w:val="24"/>
              </w:rPr>
            </w:pPr>
            <w:r w:rsidRPr="00D260D2">
              <w:rPr>
                <w:kern w:val="2"/>
                <w:szCs w:val="24"/>
              </w:rPr>
              <w:t>įkainių pakeitimas įforminamas papildomu rašytiniu šalių susitarimu</w:t>
            </w:r>
            <w:r w:rsidR="00236469" w:rsidRPr="007C7402">
              <w:rPr>
                <w:rFonts w:asciiTheme="minorHAnsi" w:hAnsiTheme="minorHAnsi" w:cstheme="minorHAnsi"/>
                <w:kern w:val="2"/>
                <w:sz w:val="22"/>
                <w:szCs w:val="22"/>
              </w:rPr>
              <w:t xml:space="preserve"> ne vėliau kaip per 5 (penkias) darbo dienas nuo PVM mokėjimą reglamentuojančių teisės aktų pasikeitimo, kuris tampa neatskiriama Sutarties dalimi</w:t>
            </w:r>
            <w:r w:rsidRPr="00D260D2">
              <w:rPr>
                <w:kern w:val="2"/>
                <w:szCs w:val="24"/>
              </w:rPr>
              <w:t>;</w:t>
            </w:r>
          </w:p>
          <w:p w14:paraId="449693C2" w14:textId="7A519FCA" w:rsidR="0076127B" w:rsidRPr="00D260D2" w:rsidRDefault="003F4360" w:rsidP="005D087E">
            <w:pPr>
              <w:rPr>
                <w:kern w:val="2"/>
                <w:szCs w:val="24"/>
              </w:rPr>
            </w:pPr>
            <w:r w:rsidRPr="00D260D2">
              <w:rPr>
                <w:kern w:val="2"/>
                <w:szCs w:val="24"/>
              </w:rPr>
              <w:t>perskaičiuoti įkainiai pradedami taikyti nuo Lietuvos Respublikos pridėtinės vertės mokesčio įstatymo pakeitimo įstatymo, pagal kurį keičiasi šio mokesčio tarifas, nurodytos tarifo įsigaliojimo dienos.</w:t>
            </w:r>
          </w:p>
        </w:tc>
      </w:tr>
      <w:tr w:rsidR="00B767F3" w:rsidRPr="00D260D2"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D260D2" w:rsidRDefault="00DD7479">
            <w:pPr>
              <w:rPr>
                <w:kern w:val="2"/>
                <w:szCs w:val="24"/>
              </w:rPr>
            </w:pPr>
            <w:r w:rsidRPr="00D260D2">
              <w:rPr>
                <w:b/>
                <w:bCs/>
                <w:kern w:val="2"/>
                <w:szCs w:val="24"/>
              </w:rPr>
              <w:t>5.3.2.</w:t>
            </w:r>
            <w:r w:rsidRPr="00D260D2">
              <w:rPr>
                <w:kern w:val="2"/>
                <w:szCs w:val="24"/>
              </w:rPr>
              <w:t> </w:t>
            </w:r>
            <w:r w:rsidRPr="00D260D2">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D260D2" w:rsidRDefault="00DD7479">
            <w:pPr>
              <w:rPr>
                <w:kern w:val="2"/>
                <w:szCs w:val="24"/>
              </w:rPr>
            </w:pPr>
            <w:r w:rsidRPr="00D260D2">
              <w:rPr>
                <w:kern w:val="2"/>
                <w:szCs w:val="24"/>
              </w:rPr>
              <w:t>Netaikoma</w:t>
            </w:r>
          </w:p>
          <w:p w14:paraId="7B344973" w14:textId="77777777" w:rsidR="00B767F3" w:rsidRPr="00D260D2" w:rsidRDefault="00B767F3">
            <w:pPr>
              <w:rPr>
                <w:kern w:val="2"/>
                <w:szCs w:val="24"/>
              </w:rPr>
            </w:pPr>
          </w:p>
          <w:p w14:paraId="4C7F2950" w14:textId="56BB010D" w:rsidR="00B767F3" w:rsidRPr="00D260D2" w:rsidRDefault="00B767F3">
            <w:pPr>
              <w:rPr>
                <w:szCs w:val="24"/>
              </w:rPr>
            </w:pPr>
          </w:p>
        </w:tc>
      </w:tr>
      <w:tr w:rsidR="00085651" w:rsidRPr="00D260D2"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085651" w:rsidRPr="00D260D2" w:rsidRDefault="00085651" w:rsidP="00085651">
            <w:pPr>
              <w:rPr>
                <w:b/>
                <w:bCs/>
                <w:kern w:val="2"/>
                <w:szCs w:val="24"/>
              </w:rPr>
            </w:pPr>
            <w:r w:rsidRPr="00D260D2">
              <w:rPr>
                <w:b/>
                <w:bCs/>
                <w:kern w:val="2"/>
                <w:szCs w:val="24"/>
              </w:rPr>
              <w:t>5.3.3. Sutarties kainos / įkainių peržiūra dėl kainų lygio pokyčio</w:t>
            </w:r>
          </w:p>
          <w:p w14:paraId="5C40273E" w14:textId="77777777" w:rsidR="00085651" w:rsidRPr="00D260D2" w:rsidRDefault="00085651" w:rsidP="00085651">
            <w:pPr>
              <w:rPr>
                <w:color w:val="4472C4"/>
                <w:kern w:val="2"/>
                <w:szCs w:val="24"/>
              </w:rPr>
            </w:pPr>
          </w:p>
          <w:p w14:paraId="242E5223" w14:textId="680CE48E" w:rsidR="00085651" w:rsidRPr="00D260D2" w:rsidRDefault="00085651" w:rsidP="0008565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D782A0B" w14:textId="77777777" w:rsidR="00085651" w:rsidRPr="00D260D2" w:rsidRDefault="00085651" w:rsidP="00085651">
            <w:pPr>
              <w:rPr>
                <w:kern w:val="2"/>
                <w:szCs w:val="24"/>
              </w:rPr>
            </w:pPr>
            <w:r w:rsidRPr="00D260D2">
              <w:rPr>
                <w:kern w:val="2"/>
                <w:szCs w:val="24"/>
              </w:rPr>
              <w:t>Prekių, paslaugų ir darbų įkainiai bus perskaičiuojami pagal bendrą kainų lygio kitimą:</w:t>
            </w:r>
          </w:p>
          <w:p w14:paraId="75F1C25B" w14:textId="7A5ADD09" w:rsidR="00085651" w:rsidRPr="00D260D2" w:rsidRDefault="00085651" w:rsidP="00085651">
            <w:pPr>
              <w:rPr>
                <w:kern w:val="2"/>
                <w:szCs w:val="24"/>
              </w:rPr>
            </w:pPr>
            <w:r w:rsidRPr="00D260D2">
              <w:rPr>
                <w:kern w:val="2"/>
                <w:szCs w:val="24"/>
              </w:rPr>
              <w:t xml:space="preserve">Perskaičiavimo momentas ir dažnumas: po sutarties įsigaliojimo mėnesio kas </w:t>
            </w:r>
            <w:r w:rsidR="006E3E6D">
              <w:rPr>
                <w:kern w:val="2"/>
                <w:szCs w:val="24"/>
              </w:rPr>
              <w:t>6</w:t>
            </w:r>
            <w:r w:rsidRPr="00D260D2">
              <w:rPr>
                <w:kern w:val="2"/>
                <w:szCs w:val="24"/>
              </w:rPr>
              <w:t xml:space="preserve"> (</w:t>
            </w:r>
            <w:r w:rsidR="00EC4ED6">
              <w:rPr>
                <w:kern w:val="2"/>
                <w:szCs w:val="24"/>
              </w:rPr>
              <w:t>šeši</w:t>
            </w:r>
            <w:r w:rsidRPr="00D260D2">
              <w:rPr>
                <w:kern w:val="2"/>
                <w:szCs w:val="24"/>
              </w:rPr>
              <w:t>) mėnesi</w:t>
            </w:r>
            <w:r w:rsidR="00EC4ED6">
              <w:rPr>
                <w:kern w:val="2"/>
                <w:szCs w:val="24"/>
              </w:rPr>
              <w:t>ai</w:t>
            </w:r>
            <w:r w:rsidRPr="00D260D2">
              <w:rPr>
                <w:kern w:val="2"/>
                <w:szCs w:val="24"/>
              </w:rPr>
              <w:t>.</w:t>
            </w:r>
          </w:p>
          <w:p w14:paraId="56BA1F82" w14:textId="77777777" w:rsidR="00085651" w:rsidRPr="00D260D2" w:rsidRDefault="00085651" w:rsidP="00085651">
            <w:pPr>
              <w:rPr>
                <w:kern w:val="2"/>
                <w:szCs w:val="24"/>
              </w:rPr>
            </w:pPr>
            <w:r w:rsidRPr="00D260D2">
              <w:rPr>
                <w:kern w:val="2"/>
                <w:szCs w:val="24"/>
              </w:rPr>
              <w:t>Duomenys, kuriais remiamasi vertinant kainų lygio kitimą: BĮ Valstybės duomenų agentūros Oficialiosios statistikos portalo svetainės (https://osp.stat.gov.lt/) „Vartotojų kainų indeksai (VKI), kainų pokyčiai, svoriai, vidutinės kainos“ grupėje skelbiamas indeksas – „00 Vartojimo prekės ir paslaugos“.</w:t>
            </w:r>
          </w:p>
          <w:p w14:paraId="3D57A135" w14:textId="0ADEA985" w:rsidR="00085651" w:rsidRPr="00D260D2" w:rsidRDefault="00085651" w:rsidP="00085651">
            <w:pPr>
              <w:rPr>
                <w:kern w:val="2"/>
                <w:szCs w:val="24"/>
              </w:rPr>
            </w:pPr>
            <w:r w:rsidRPr="00D260D2">
              <w:rPr>
                <w:kern w:val="2"/>
                <w:szCs w:val="24"/>
              </w:rPr>
              <w:t>Perskaičiavimo formulės: nepatiektų prekių,  nesuteiktų paslaugų kaina (įkainiai) apskaičiuojami pagal formulę:</w:t>
            </w:r>
          </w:p>
          <w:p w14:paraId="65D04611" w14:textId="77777777" w:rsidR="00085651" w:rsidRPr="00D260D2" w:rsidRDefault="00085651" w:rsidP="00085651">
            <w:pPr>
              <w:rPr>
                <w:kern w:val="2"/>
                <w:szCs w:val="24"/>
              </w:rPr>
            </w:pPr>
            <w:r w:rsidRPr="00D260D2">
              <w:rPr>
                <w:kern w:val="2"/>
                <w:szCs w:val="24"/>
              </w:rPr>
              <w:t>a1 = a x P,</w:t>
            </w:r>
          </w:p>
          <w:p w14:paraId="021CF5E3" w14:textId="77777777" w:rsidR="00085651" w:rsidRPr="00D260D2" w:rsidRDefault="00085651" w:rsidP="00085651">
            <w:pPr>
              <w:rPr>
                <w:kern w:val="2"/>
                <w:szCs w:val="24"/>
              </w:rPr>
            </w:pPr>
            <w:r w:rsidRPr="00D260D2">
              <w:rPr>
                <w:kern w:val="2"/>
                <w:szCs w:val="24"/>
              </w:rPr>
              <w:t xml:space="preserve">kur </w:t>
            </w:r>
          </w:p>
          <w:p w14:paraId="2C11B4AC" w14:textId="77777777" w:rsidR="00085651" w:rsidRPr="00D260D2" w:rsidRDefault="00085651" w:rsidP="00085651">
            <w:pPr>
              <w:rPr>
                <w:kern w:val="2"/>
                <w:szCs w:val="24"/>
              </w:rPr>
            </w:pPr>
            <w:r w:rsidRPr="00D260D2">
              <w:rPr>
                <w:kern w:val="2"/>
                <w:szCs w:val="24"/>
              </w:rPr>
              <w:t>a1 – perskaičiuoja kaina (įkainis) Eur be PVM;</w:t>
            </w:r>
          </w:p>
          <w:p w14:paraId="3E4CEE99" w14:textId="77777777" w:rsidR="00085651" w:rsidRPr="00D260D2" w:rsidRDefault="00085651" w:rsidP="00085651">
            <w:pPr>
              <w:rPr>
                <w:kern w:val="2"/>
                <w:szCs w:val="24"/>
              </w:rPr>
            </w:pPr>
            <w:r w:rsidRPr="00D260D2">
              <w:rPr>
                <w:kern w:val="2"/>
                <w:szCs w:val="24"/>
              </w:rPr>
              <w:lastRenderedPageBreak/>
              <w:t>a – sutartyje galiojanti kaina (įkainis) Eur be PVM;</w:t>
            </w:r>
          </w:p>
          <w:p w14:paraId="286A3255" w14:textId="77777777" w:rsidR="00085651" w:rsidRPr="00D260D2" w:rsidRDefault="00085651" w:rsidP="00085651">
            <w:pPr>
              <w:rPr>
                <w:kern w:val="2"/>
                <w:szCs w:val="24"/>
              </w:rPr>
            </w:pPr>
            <w:r w:rsidRPr="00D260D2">
              <w:rPr>
                <w:kern w:val="2"/>
                <w:szCs w:val="24"/>
              </w:rPr>
              <w:t xml:space="preserve">P – pataisymo daugiklis, kuris apskaičiuojamas pagal formulę: P = </w:t>
            </w:r>
            <w:proofErr w:type="spellStart"/>
            <w:r w:rsidRPr="00D260D2">
              <w:rPr>
                <w:kern w:val="2"/>
                <w:szCs w:val="24"/>
              </w:rPr>
              <w:t>Ln</w:t>
            </w:r>
            <w:proofErr w:type="spellEnd"/>
            <w:r w:rsidRPr="00D260D2">
              <w:rPr>
                <w:kern w:val="2"/>
                <w:szCs w:val="24"/>
              </w:rPr>
              <w:t>/</w:t>
            </w:r>
            <w:proofErr w:type="spellStart"/>
            <w:r w:rsidRPr="00D260D2">
              <w:rPr>
                <w:kern w:val="2"/>
                <w:szCs w:val="24"/>
              </w:rPr>
              <w:t>Lo</w:t>
            </w:r>
            <w:proofErr w:type="spellEnd"/>
            <w:r w:rsidRPr="00D260D2">
              <w:rPr>
                <w:kern w:val="2"/>
                <w:szCs w:val="24"/>
              </w:rPr>
              <w:t>;</w:t>
            </w:r>
          </w:p>
          <w:p w14:paraId="0D19BD0D" w14:textId="77777777" w:rsidR="00085651" w:rsidRPr="00D260D2" w:rsidRDefault="00085651" w:rsidP="00085651">
            <w:pPr>
              <w:rPr>
                <w:kern w:val="2"/>
                <w:szCs w:val="24"/>
              </w:rPr>
            </w:pPr>
            <w:r w:rsidRPr="00D260D2">
              <w:rPr>
                <w:kern w:val="2"/>
                <w:szCs w:val="24"/>
              </w:rPr>
              <w:t>čia:</w:t>
            </w:r>
          </w:p>
          <w:p w14:paraId="2F764ADB" w14:textId="77777777" w:rsidR="00085651" w:rsidRPr="00D260D2" w:rsidRDefault="00085651" w:rsidP="00085651">
            <w:pPr>
              <w:rPr>
                <w:kern w:val="2"/>
                <w:szCs w:val="24"/>
              </w:rPr>
            </w:pPr>
            <w:r w:rsidRPr="00D260D2">
              <w:rPr>
                <w:kern w:val="2"/>
                <w:szCs w:val="24"/>
              </w:rPr>
              <w:t>P – pataisymo daugiklis, kuris apvalinamas keturių skaitmenų po kablelio tikslumu;</w:t>
            </w:r>
          </w:p>
          <w:p w14:paraId="682270B3" w14:textId="77777777" w:rsidR="00085651" w:rsidRPr="00D260D2" w:rsidRDefault="00085651" w:rsidP="00085651">
            <w:pPr>
              <w:rPr>
                <w:kern w:val="2"/>
                <w:szCs w:val="24"/>
              </w:rPr>
            </w:pPr>
            <w:proofErr w:type="spellStart"/>
            <w:r w:rsidRPr="00D260D2">
              <w:rPr>
                <w:kern w:val="2"/>
                <w:szCs w:val="24"/>
              </w:rPr>
              <w:t>Ln</w:t>
            </w:r>
            <w:proofErr w:type="spellEnd"/>
            <w:r w:rsidRPr="00D260D2">
              <w:rPr>
                <w:kern w:val="2"/>
                <w:szCs w:val="24"/>
              </w:rPr>
              <w:t xml:space="preserve"> – n mėnesio kainos indeksas (perskaičiavimo metu skelbiamas naujausias indeksas);</w:t>
            </w:r>
          </w:p>
          <w:p w14:paraId="0C4A6543" w14:textId="77777777" w:rsidR="00085651" w:rsidRPr="00D260D2" w:rsidRDefault="00085651" w:rsidP="00085651">
            <w:pPr>
              <w:rPr>
                <w:kern w:val="2"/>
                <w:szCs w:val="24"/>
              </w:rPr>
            </w:pPr>
            <w:proofErr w:type="spellStart"/>
            <w:r w:rsidRPr="00D260D2">
              <w:rPr>
                <w:kern w:val="2"/>
                <w:szCs w:val="24"/>
              </w:rPr>
              <w:t>Lo</w:t>
            </w:r>
            <w:proofErr w:type="spellEnd"/>
            <w:r w:rsidRPr="00D260D2">
              <w:rPr>
                <w:kern w:val="2"/>
                <w:szCs w:val="24"/>
              </w:rPr>
              <w:t xml:space="preserve"> – bazinės kainos indeksas (pasiūlymų pateikimo termino pabaigos indeksas, o jei įkainiai jau buvo perskaičiuoti – perskaičiavimui taikytas paskutinis indeksas).</w:t>
            </w:r>
          </w:p>
          <w:p w14:paraId="3E0BF6EB" w14:textId="0DA5D20E" w:rsidR="00085651" w:rsidRPr="00D260D2" w:rsidRDefault="00085651" w:rsidP="00085651">
            <w:pPr>
              <w:rPr>
                <w:color w:val="4472C4"/>
                <w:kern w:val="2"/>
                <w:szCs w:val="24"/>
              </w:rPr>
            </w:pPr>
          </w:p>
        </w:tc>
      </w:tr>
      <w:tr w:rsidR="00B767F3" w:rsidRPr="00D260D2"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D260D2" w:rsidRDefault="00DD7479">
            <w:pPr>
              <w:rPr>
                <w:b/>
                <w:bCs/>
                <w:kern w:val="2"/>
                <w:szCs w:val="24"/>
              </w:rPr>
            </w:pPr>
            <w:r w:rsidRPr="00D260D2">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D260D2" w:rsidRDefault="00DD7479">
            <w:pPr>
              <w:rPr>
                <w:kern w:val="2"/>
                <w:szCs w:val="24"/>
              </w:rPr>
            </w:pPr>
            <w:r w:rsidRPr="00D260D2">
              <w:rPr>
                <w:kern w:val="2"/>
                <w:szCs w:val="24"/>
              </w:rPr>
              <w:t>Netaikoma</w:t>
            </w:r>
          </w:p>
          <w:p w14:paraId="449C09AB" w14:textId="706E92EF" w:rsidR="00B767F3" w:rsidRPr="00D260D2" w:rsidRDefault="00B767F3">
            <w:pPr>
              <w:rPr>
                <w:kern w:val="2"/>
                <w:szCs w:val="24"/>
              </w:rPr>
            </w:pPr>
          </w:p>
        </w:tc>
      </w:tr>
      <w:tr w:rsidR="00B767F3" w:rsidRPr="00D260D2"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D260D2" w:rsidRDefault="00DD7479">
            <w:pPr>
              <w:rPr>
                <w:b/>
                <w:bCs/>
                <w:kern w:val="2"/>
                <w:szCs w:val="24"/>
              </w:rPr>
            </w:pPr>
            <w:r w:rsidRPr="00D260D2">
              <w:rPr>
                <w:b/>
                <w:bCs/>
                <w:kern w:val="2"/>
                <w:szCs w:val="24"/>
              </w:rPr>
              <w:t xml:space="preserve">5.4. Sutarties kainos / įkainių apskaičiavimas taikant </w:t>
            </w:r>
            <w:r w:rsidRPr="00D260D2">
              <w:rPr>
                <w:b/>
                <w:bCs/>
                <w:kern w:val="2"/>
                <w:szCs w:val="24"/>
                <w:u w:val="single"/>
              </w:rPr>
              <w:t>kiekio (apimties)</w:t>
            </w:r>
            <w:r w:rsidRPr="00D260D2">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D260D2" w:rsidRDefault="00DD7479">
            <w:pPr>
              <w:rPr>
                <w:kern w:val="2"/>
                <w:szCs w:val="24"/>
              </w:rPr>
            </w:pPr>
            <w:r w:rsidRPr="00D260D2">
              <w:rPr>
                <w:kern w:val="2"/>
                <w:szCs w:val="24"/>
              </w:rPr>
              <w:t>Netaikoma</w:t>
            </w:r>
          </w:p>
          <w:p w14:paraId="081DAEF5" w14:textId="7D2ABDAB" w:rsidR="00B767F3" w:rsidRPr="00D260D2" w:rsidRDefault="00B767F3">
            <w:pPr>
              <w:rPr>
                <w:kern w:val="2"/>
                <w:szCs w:val="24"/>
              </w:rPr>
            </w:pPr>
          </w:p>
        </w:tc>
      </w:tr>
      <w:tr w:rsidR="00B767F3" w:rsidRPr="00D260D2"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D260D2" w:rsidRDefault="00DD7479">
            <w:pPr>
              <w:rPr>
                <w:b/>
                <w:bCs/>
                <w:kern w:val="2"/>
                <w:szCs w:val="24"/>
              </w:rPr>
            </w:pPr>
            <w:r w:rsidRPr="00D260D2">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053CE6F7" w:rsidR="00B767F3" w:rsidRPr="00D260D2" w:rsidRDefault="00DD7479">
            <w:pPr>
              <w:rPr>
                <w:kern w:val="2"/>
                <w:szCs w:val="24"/>
              </w:rPr>
            </w:pPr>
            <w:r w:rsidRPr="00D260D2">
              <w:rPr>
                <w:kern w:val="2"/>
                <w:szCs w:val="24"/>
              </w:rPr>
              <w:t xml:space="preserve">Pirkėjas atsiskaito su Tiekėju ne vėliau kaip per </w:t>
            </w:r>
            <w:r w:rsidR="00C05088" w:rsidRPr="00D260D2">
              <w:rPr>
                <w:kern w:val="2"/>
                <w:szCs w:val="24"/>
                <w:shd w:val="clear" w:color="auto" w:fill="FFFFFF"/>
              </w:rPr>
              <w:t>30 kalendorinių dienų</w:t>
            </w:r>
            <w:r w:rsidRPr="00D260D2">
              <w:rPr>
                <w:kern w:val="2"/>
                <w:szCs w:val="24"/>
              </w:rPr>
              <w:t xml:space="preserve"> nuo Sąskaitos gavimo dienos.</w:t>
            </w:r>
          </w:p>
          <w:p w14:paraId="2D8ED721" w14:textId="77777777" w:rsidR="00B767F3" w:rsidRPr="00D260D2" w:rsidRDefault="00B767F3">
            <w:pPr>
              <w:rPr>
                <w:kern w:val="2"/>
                <w:szCs w:val="24"/>
              </w:rPr>
            </w:pPr>
          </w:p>
          <w:p w14:paraId="1489B990" w14:textId="357BCCEA" w:rsidR="00B767F3" w:rsidRPr="00D260D2" w:rsidRDefault="00FB5220">
            <w:pPr>
              <w:rPr>
                <w:kern w:val="2"/>
                <w:szCs w:val="24"/>
                <w:shd w:val="clear" w:color="auto" w:fill="FFFFFF"/>
              </w:rPr>
            </w:pPr>
            <w:r>
              <w:rPr>
                <w:kern w:val="2"/>
                <w:szCs w:val="24"/>
                <w:shd w:val="clear" w:color="auto" w:fill="FFFFFF"/>
              </w:rPr>
              <w:t>Į</w:t>
            </w:r>
            <w:r w:rsidR="00DD7479" w:rsidRPr="00D260D2">
              <w:rPr>
                <w:kern w:val="2"/>
                <w:szCs w:val="24"/>
                <w:shd w:val="clear" w:color="auto" w:fill="FFFFFF"/>
              </w:rPr>
              <w:t>vykdžius užsakymą, mokama už konkretų kiekį / apimtį pagal nustatytus įkainius</w:t>
            </w:r>
            <w:r w:rsidR="00C838B2" w:rsidRPr="00D260D2">
              <w:rPr>
                <w:kern w:val="2"/>
                <w:szCs w:val="24"/>
                <w:shd w:val="clear" w:color="auto" w:fill="FFFFFF"/>
              </w:rPr>
              <w:t xml:space="preserve"> arba pateiktus patirtų išlaidų įrodymus.</w:t>
            </w:r>
          </w:p>
          <w:p w14:paraId="727B719A" w14:textId="77777777" w:rsidR="00B767F3" w:rsidRPr="00D260D2" w:rsidRDefault="00B767F3">
            <w:pPr>
              <w:rPr>
                <w:kern w:val="2"/>
                <w:szCs w:val="24"/>
                <w:shd w:val="clear" w:color="auto" w:fill="FFFFFF"/>
              </w:rPr>
            </w:pPr>
          </w:p>
          <w:p w14:paraId="04C22127" w14:textId="4F104515" w:rsidR="00B767F3" w:rsidRPr="00D260D2" w:rsidRDefault="00B767F3">
            <w:pPr>
              <w:rPr>
                <w:kern w:val="2"/>
                <w:szCs w:val="24"/>
                <w:shd w:val="clear" w:color="auto" w:fill="FFFFFF"/>
              </w:rPr>
            </w:pPr>
          </w:p>
        </w:tc>
      </w:tr>
      <w:tr w:rsidR="00B767F3" w:rsidRPr="00D260D2"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D260D2" w:rsidRDefault="00DD7479">
            <w:pPr>
              <w:rPr>
                <w:b/>
                <w:bCs/>
                <w:kern w:val="2"/>
                <w:szCs w:val="24"/>
              </w:rPr>
            </w:pPr>
            <w:r w:rsidRPr="00D260D2">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Pr="00D260D2" w:rsidRDefault="00DD7479">
            <w:pPr>
              <w:rPr>
                <w:kern w:val="2"/>
                <w:szCs w:val="24"/>
              </w:rPr>
            </w:pPr>
            <w:r w:rsidRPr="00D260D2">
              <w:rPr>
                <w:kern w:val="2"/>
                <w:szCs w:val="24"/>
              </w:rPr>
              <w:t>Netaikoma</w:t>
            </w:r>
          </w:p>
          <w:p w14:paraId="4A2C5FAD" w14:textId="634B07BD" w:rsidR="00B767F3" w:rsidRPr="00D260D2" w:rsidRDefault="00B767F3">
            <w:pPr>
              <w:spacing w:line="259" w:lineRule="auto"/>
              <w:rPr>
                <w:color w:val="000000"/>
                <w:kern w:val="2"/>
                <w:szCs w:val="24"/>
                <w:shd w:val="clear" w:color="auto" w:fill="FFFFFF"/>
              </w:rPr>
            </w:pPr>
          </w:p>
        </w:tc>
      </w:tr>
      <w:tr w:rsidR="00B767F3" w:rsidRPr="00D260D2"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D260D2" w:rsidRDefault="00DD7479">
            <w:pPr>
              <w:rPr>
                <w:b/>
                <w:bCs/>
                <w:kern w:val="2"/>
                <w:szCs w:val="24"/>
              </w:rPr>
            </w:pPr>
            <w:r w:rsidRPr="00D260D2">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D260D2" w:rsidRDefault="00DD7479">
            <w:pPr>
              <w:rPr>
                <w:kern w:val="2"/>
                <w:szCs w:val="24"/>
              </w:rPr>
            </w:pPr>
            <w:r w:rsidRPr="00D260D2">
              <w:rPr>
                <w:kern w:val="2"/>
                <w:szCs w:val="24"/>
              </w:rPr>
              <w:t>Netaikoma</w:t>
            </w:r>
          </w:p>
          <w:p w14:paraId="7D06D0D9" w14:textId="6971075E" w:rsidR="00B767F3" w:rsidRPr="00D260D2" w:rsidRDefault="00B767F3">
            <w:pPr>
              <w:rPr>
                <w:kern w:val="2"/>
                <w:szCs w:val="24"/>
              </w:rPr>
            </w:pPr>
          </w:p>
        </w:tc>
      </w:tr>
      <w:tr w:rsidR="00B767F3" w:rsidRPr="00D260D2" w14:paraId="397E6A62" w14:textId="77777777">
        <w:trPr>
          <w:trHeight w:val="300"/>
        </w:trPr>
        <w:tc>
          <w:tcPr>
            <w:tcW w:w="9535" w:type="dxa"/>
            <w:gridSpan w:val="5"/>
          </w:tcPr>
          <w:p w14:paraId="1AB554AE" w14:textId="77777777" w:rsidR="00B767F3" w:rsidRPr="00D260D2" w:rsidRDefault="00DD7479">
            <w:pPr>
              <w:jc w:val="center"/>
              <w:rPr>
                <w:b/>
                <w:bCs/>
                <w:kern w:val="2"/>
                <w:szCs w:val="24"/>
              </w:rPr>
            </w:pPr>
            <w:r w:rsidRPr="00D260D2">
              <w:rPr>
                <w:b/>
                <w:bCs/>
                <w:kern w:val="2"/>
                <w:szCs w:val="24"/>
              </w:rPr>
              <w:t>6. PREKIŲ KOKYBĖ IR GARANTINIAI ĮSIPAREIGOJIMAI</w:t>
            </w:r>
          </w:p>
        </w:tc>
      </w:tr>
      <w:tr w:rsidR="00B767F3" w:rsidRPr="00D260D2"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D260D2" w:rsidRDefault="00DD7479">
            <w:pPr>
              <w:rPr>
                <w:b/>
                <w:bCs/>
                <w:kern w:val="2"/>
                <w:szCs w:val="24"/>
              </w:rPr>
            </w:pPr>
            <w:r w:rsidRPr="00D260D2">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AB8E75D" w14:textId="77777777" w:rsidR="00B767F3" w:rsidRPr="00D260D2" w:rsidRDefault="00B767F3">
            <w:pPr>
              <w:rPr>
                <w:kern w:val="2"/>
                <w:szCs w:val="24"/>
              </w:rPr>
            </w:pPr>
          </w:p>
          <w:p w14:paraId="5290D4C5" w14:textId="112CD6A3" w:rsidR="00B767F3" w:rsidRPr="00D260D2" w:rsidRDefault="00DD7479">
            <w:pPr>
              <w:rPr>
                <w:kern w:val="2"/>
                <w:szCs w:val="24"/>
              </w:rPr>
            </w:pPr>
            <w:r w:rsidRPr="00D260D2">
              <w:rPr>
                <w:kern w:val="2"/>
                <w:szCs w:val="24"/>
              </w:rPr>
              <w:t>Prekėms nustatomas</w:t>
            </w:r>
            <w:r w:rsidRPr="00D260D2">
              <w:rPr>
                <w:color w:val="0070C0"/>
                <w:szCs w:val="24"/>
              </w:rPr>
              <w:t xml:space="preserve"> Tiekėjo pasiūlytas / Techninėje specifikacijoje nustatytas (nereikalingą ištrinti) </w:t>
            </w:r>
            <w:r w:rsidRPr="00D260D2">
              <w:rPr>
                <w:kern w:val="2"/>
                <w:szCs w:val="24"/>
              </w:rPr>
              <w:t xml:space="preserve">garantinis terminas, kuris yra </w:t>
            </w:r>
            <w:r w:rsidRPr="00D260D2">
              <w:rPr>
                <w:color w:val="4472C4"/>
                <w:kern w:val="2"/>
                <w:szCs w:val="24"/>
              </w:rPr>
              <w:t>(įrašyti terminą mėnesiais / metais)</w:t>
            </w:r>
            <w:r w:rsidRPr="00D260D2">
              <w:rPr>
                <w:kern w:val="2"/>
                <w:szCs w:val="24"/>
              </w:rPr>
              <w:t>. Garantinis terminas, skaičiuojamas nuo Prekių perdavimo–priėmimo akto ar Sąskaitos (kai Prekių perdavimo–priėmimo aktas nėra pasirašomas) pasirašymo dienos.</w:t>
            </w:r>
          </w:p>
        </w:tc>
      </w:tr>
      <w:tr w:rsidR="00B767F3" w:rsidRPr="00D260D2"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D260D2" w:rsidRDefault="00DD7479">
            <w:pPr>
              <w:rPr>
                <w:b/>
                <w:bCs/>
                <w:kern w:val="2"/>
                <w:szCs w:val="24"/>
              </w:rPr>
            </w:pPr>
            <w:r w:rsidRPr="00D260D2">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A3EEA69" w14:textId="77777777" w:rsidR="00B767F3" w:rsidRPr="00D260D2" w:rsidRDefault="00B767F3">
            <w:pPr>
              <w:rPr>
                <w:kern w:val="2"/>
                <w:szCs w:val="24"/>
              </w:rPr>
            </w:pPr>
          </w:p>
          <w:p w14:paraId="1AB395F7" w14:textId="5A960E34" w:rsidR="00B767F3" w:rsidRPr="00D260D2" w:rsidRDefault="00DD7479">
            <w:pPr>
              <w:rPr>
                <w:szCs w:val="24"/>
              </w:rPr>
            </w:pPr>
            <w:r w:rsidRPr="00D260D2">
              <w:rPr>
                <w:szCs w:val="24"/>
              </w:rPr>
              <w:t xml:space="preserve">Garantinio termino laikotarpiu nustačius Prekių trūkumų, Tiekėjas </w:t>
            </w:r>
            <w:r w:rsidR="00B56406">
              <w:rPr>
                <w:szCs w:val="24"/>
              </w:rPr>
              <w:t>per techninėje specifikacijoje nurodytus terminus</w:t>
            </w:r>
            <w:r w:rsidRPr="00D260D2">
              <w:rPr>
                <w:szCs w:val="24"/>
              </w:rPr>
              <w:t xml:space="preserve"> nuo rašytinės pretenzijos gavimo dienos</w:t>
            </w:r>
            <w:r w:rsidR="00A91DDB">
              <w:rPr>
                <w:szCs w:val="24"/>
              </w:rPr>
              <w:t xml:space="preserve"> turi</w:t>
            </w:r>
            <w:r w:rsidRPr="00D260D2">
              <w:rPr>
                <w:szCs w:val="24"/>
              </w:rPr>
              <w:t xml:space="preserve"> pašalinti Prekių trūkumus.</w:t>
            </w:r>
          </w:p>
          <w:p w14:paraId="768CD3B5" w14:textId="77777777" w:rsidR="00B767F3" w:rsidRPr="00D260D2" w:rsidRDefault="00B767F3">
            <w:pPr>
              <w:rPr>
                <w:color w:val="FF0000"/>
                <w:kern w:val="2"/>
                <w:szCs w:val="24"/>
              </w:rPr>
            </w:pPr>
          </w:p>
          <w:p w14:paraId="19A8D037" w14:textId="74DA7FE0" w:rsidR="00B767F3" w:rsidRPr="00D260D2" w:rsidRDefault="00B767F3">
            <w:pPr>
              <w:rPr>
                <w:kern w:val="2"/>
                <w:szCs w:val="24"/>
              </w:rPr>
            </w:pPr>
          </w:p>
        </w:tc>
      </w:tr>
      <w:tr w:rsidR="00B767F3" w:rsidRPr="00D260D2"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D260D2" w:rsidRDefault="00DD7479">
            <w:pPr>
              <w:rPr>
                <w:b/>
                <w:bCs/>
                <w:kern w:val="2"/>
                <w:szCs w:val="24"/>
              </w:rPr>
            </w:pPr>
            <w:r w:rsidRPr="00D260D2">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1AAD1743" w:rsidR="00B767F3" w:rsidRPr="00D260D2" w:rsidRDefault="006A02C2">
            <w:pPr>
              <w:rPr>
                <w:kern w:val="2"/>
                <w:szCs w:val="24"/>
              </w:rPr>
            </w:pPr>
            <w:r w:rsidRPr="00D260D2">
              <w:rPr>
                <w:kern w:val="2"/>
                <w:szCs w:val="24"/>
              </w:rPr>
              <w:t xml:space="preserve">Tiekėjas įsipareigoja laikytis savo pasiūlyme </w:t>
            </w:r>
            <w:r w:rsidR="00613D84" w:rsidRPr="00D260D2">
              <w:rPr>
                <w:kern w:val="2"/>
                <w:szCs w:val="24"/>
              </w:rPr>
              <w:t>nurodyt</w:t>
            </w:r>
            <w:r w:rsidR="00613D84">
              <w:rPr>
                <w:kern w:val="2"/>
                <w:szCs w:val="24"/>
              </w:rPr>
              <w:t>us</w:t>
            </w:r>
            <w:r w:rsidR="00613D84" w:rsidRPr="00D260D2">
              <w:rPr>
                <w:kern w:val="2"/>
                <w:szCs w:val="24"/>
              </w:rPr>
              <w:t xml:space="preserve"> kokybini</w:t>
            </w:r>
            <w:r w:rsidR="00613D84">
              <w:rPr>
                <w:kern w:val="2"/>
                <w:szCs w:val="24"/>
              </w:rPr>
              <w:t>us</w:t>
            </w:r>
            <w:r w:rsidR="00613D84" w:rsidRPr="00D260D2">
              <w:rPr>
                <w:kern w:val="2"/>
                <w:szCs w:val="24"/>
              </w:rPr>
              <w:t xml:space="preserve"> kriterij</w:t>
            </w:r>
            <w:r w:rsidR="00613D84">
              <w:rPr>
                <w:kern w:val="2"/>
                <w:szCs w:val="24"/>
              </w:rPr>
              <w:t>us</w:t>
            </w:r>
            <w:r w:rsidR="00343B12" w:rsidRPr="00D260D2">
              <w:rPr>
                <w:kern w:val="2"/>
                <w:szCs w:val="24"/>
              </w:rPr>
              <w:t>.</w:t>
            </w:r>
          </w:p>
        </w:tc>
      </w:tr>
      <w:tr w:rsidR="00B767F3" w:rsidRPr="00D260D2" w14:paraId="5D562E8D" w14:textId="77777777">
        <w:trPr>
          <w:trHeight w:val="300"/>
        </w:trPr>
        <w:tc>
          <w:tcPr>
            <w:tcW w:w="9535" w:type="dxa"/>
            <w:gridSpan w:val="5"/>
          </w:tcPr>
          <w:p w14:paraId="6103796D" w14:textId="77777777" w:rsidR="00B767F3" w:rsidRPr="00D260D2" w:rsidRDefault="00DD7479">
            <w:pPr>
              <w:jc w:val="center"/>
              <w:rPr>
                <w:b/>
                <w:bCs/>
                <w:kern w:val="2"/>
                <w:szCs w:val="24"/>
              </w:rPr>
            </w:pPr>
            <w:r w:rsidRPr="00D260D2">
              <w:rPr>
                <w:b/>
                <w:bCs/>
                <w:kern w:val="2"/>
                <w:szCs w:val="24"/>
              </w:rPr>
              <w:t>7. SUTARTIES VYKDYMUI PASITELKIAMI SUBTIEKĖJAI</w:t>
            </w:r>
          </w:p>
        </w:tc>
      </w:tr>
      <w:tr w:rsidR="00B767F3" w:rsidRPr="00D260D2"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D260D2" w:rsidRDefault="00DD7479">
            <w:pPr>
              <w:rPr>
                <w:b/>
                <w:bCs/>
                <w:kern w:val="2"/>
                <w:szCs w:val="24"/>
              </w:rPr>
            </w:pPr>
            <w:r w:rsidRPr="00D260D2">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D260D2" w:rsidRDefault="00DD7479">
            <w:pPr>
              <w:rPr>
                <w:kern w:val="2"/>
                <w:szCs w:val="24"/>
              </w:rPr>
            </w:pPr>
            <w:r w:rsidRPr="00D260D2">
              <w:rPr>
                <w:kern w:val="2"/>
                <w:szCs w:val="24"/>
              </w:rPr>
              <w:t>Sutarties vykdymui subtiekėjai ir (ar) specialistai nepasitelkiami.</w:t>
            </w:r>
          </w:p>
          <w:p w14:paraId="7AE1BD28" w14:textId="77777777" w:rsidR="00B767F3" w:rsidRPr="00D260D2" w:rsidRDefault="00B767F3">
            <w:pPr>
              <w:rPr>
                <w:kern w:val="2"/>
                <w:szCs w:val="24"/>
              </w:rPr>
            </w:pPr>
          </w:p>
          <w:p w14:paraId="4122B0F3" w14:textId="77777777" w:rsidR="00B767F3" w:rsidRPr="00D260D2" w:rsidRDefault="00DD7479">
            <w:pPr>
              <w:rPr>
                <w:color w:val="FF0000"/>
                <w:kern w:val="2"/>
                <w:szCs w:val="24"/>
              </w:rPr>
            </w:pPr>
            <w:r w:rsidRPr="00D260D2">
              <w:rPr>
                <w:color w:val="FF0000"/>
                <w:kern w:val="2"/>
                <w:szCs w:val="24"/>
              </w:rPr>
              <w:t>arba</w:t>
            </w:r>
          </w:p>
          <w:p w14:paraId="6AEB3936" w14:textId="77777777" w:rsidR="00B767F3" w:rsidRPr="00D260D2" w:rsidRDefault="00B767F3">
            <w:pPr>
              <w:rPr>
                <w:kern w:val="2"/>
                <w:szCs w:val="24"/>
              </w:rPr>
            </w:pPr>
          </w:p>
          <w:p w14:paraId="5CFEABC6" w14:textId="77777777" w:rsidR="00B767F3" w:rsidRPr="00D260D2" w:rsidRDefault="00DD7479">
            <w:pPr>
              <w:rPr>
                <w:b/>
                <w:bCs/>
                <w:kern w:val="2"/>
                <w:szCs w:val="24"/>
              </w:rPr>
            </w:pPr>
            <w:r w:rsidRPr="00D260D2">
              <w:rPr>
                <w:kern w:val="2"/>
                <w:szCs w:val="24"/>
              </w:rPr>
              <w:t xml:space="preserve">Sutarties vykdymui pasitelkiami subtiekėjai ir (ar) specialistai yra nurodyti Sutarties priede Nr. </w:t>
            </w:r>
            <w:r w:rsidRPr="00D260D2">
              <w:rPr>
                <w:kern w:val="2"/>
                <w:szCs w:val="24"/>
                <w:highlight w:val="yellow"/>
              </w:rPr>
              <w:t>[...]</w:t>
            </w:r>
            <w:r w:rsidRPr="00D260D2">
              <w:rPr>
                <w:kern w:val="2"/>
                <w:szCs w:val="24"/>
              </w:rPr>
              <w:t xml:space="preserve"> „Sutarties vykdymui pasitelkiami subtiekėjai ir (ar) specialistai“.</w:t>
            </w:r>
          </w:p>
        </w:tc>
      </w:tr>
      <w:tr w:rsidR="00B767F3" w:rsidRPr="00D260D2" w14:paraId="0E57F611" w14:textId="77777777">
        <w:trPr>
          <w:trHeight w:val="300"/>
        </w:trPr>
        <w:tc>
          <w:tcPr>
            <w:tcW w:w="9535" w:type="dxa"/>
            <w:gridSpan w:val="5"/>
          </w:tcPr>
          <w:p w14:paraId="6A81BDB7" w14:textId="77777777" w:rsidR="00B767F3" w:rsidRPr="00D260D2" w:rsidRDefault="00DD7479">
            <w:pPr>
              <w:jc w:val="center"/>
              <w:rPr>
                <w:b/>
                <w:bCs/>
                <w:kern w:val="2"/>
                <w:szCs w:val="24"/>
              </w:rPr>
            </w:pPr>
            <w:r w:rsidRPr="00D260D2">
              <w:rPr>
                <w:b/>
                <w:bCs/>
                <w:kern w:val="2"/>
                <w:szCs w:val="24"/>
              </w:rPr>
              <w:t>8. PRIEVOLIŲ PAGAL SUTARTĮ ĮVYKDYMO UŽTIKRINIMAS</w:t>
            </w:r>
          </w:p>
        </w:tc>
      </w:tr>
      <w:tr w:rsidR="00B767F3" w:rsidRPr="00D260D2"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D260D2" w:rsidRDefault="00DD7479">
            <w:pPr>
              <w:rPr>
                <w:b/>
                <w:bCs/>
                <w:kern w:val="2"/>
                <w:szCs w:val="24"/>
              </w:rPr>
            </w:pPr>
            <w:r w:rsidRPr="00D260D2">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3F7ACB0" w:rsidR="00B767F3" w:rsidRPr="00D260D2" w:rsidRDefault="00DD7479">
            <w:pPr>
              <w:rPr>
                <w:kern w:val="2"/>
                <w:szCs w:val="24"/>
              </w:rPr>
            </w:pPr>
            <w:r w:rsidRPr="00D260D2">
              <w:rPr>
                <w:kern w:val="2"/>
                <w:szCs w:val="24"/>
              </w:rPr>
              <w:t>Prievolių pagal Sutartį įvykdymas užtikrinamas</w:t>
            </w:r>
            <w:r w:rsidR="00343B12" w:rsidRPr="00D260D2">
              <w:rPr>
                <w:kern w:val="2"/>
                <w:szCs w:val="24"/>
              </w:rPr>
              <w:t>:</w:t>
            </w:r>
          </w:p>
          <w:p w14:paraId="0A348BFE" w14:textId="76C9EBAC" w:rsidR="00B767F3" w:rsidRDefault="00E36E9A">
            <w:pPr>
              <w:rPr>
                <w:kern w:val="2"/>
                <w:szCs w:val="24"/>
              </w:rPr>
            </w:pPr>
            <w:r>
              <w:rPr>
                <w:kern w:val="2"/>
                <w:szCs w:val="24"/>
              </w:rPr>
              <w:t xml:space="preserve">Tiekėjas privalo pateikti </w:t>
            </w:r>
            <w:r w:rsidR="009B57B9">
              <w:rPr>
                <w:kern w:val="2"/>
                <w:szCs w:val="24"/>
              </w:rPr>
              <w:t>U</w:t>
            </w:r>
            <w:r w:rsidR="009B57B9" w:rsidRPr="009B57B9">
              <w:rPr>
                <w:kern w:val="2"/>
                <w:szCs w:val="24"/>
              </w:rPr>
              <w:t>žstatą arba banko garantiją ne mažesnei kaip 15000 EUR (penkiolika tūkstančių eurų)</w:t>
            </w:r>
            <w:r w:rsidR="00084A63">
              <w:rPr>
                <w:kern w:val="2"/>
                <w:szCs w:val="24"/>
              </w:rPr>
              <w:t>.</w:t>
            </w:r>
          </w:p>
          <w:p w14:paraId="36110EFF" w14:textId="37535C1E" w:rsidR="00084A63" w:rsidRPr="00084A63" w:rsidRDefault="00830B5F" w:rsidP="00084A63">
            <w:pPr>
              <w:rPr>
                <w:kern w:val="2"/>
                <w:szCs w:val="24"/>
              </w:rPr>
            </w:pPr>
            <w:r>
              <w:rPr>
                <w:kern w:val="2"/>
                <w:szCs w:val="24"/>
              </w:rPr>
              <w:t>J</w:t>
            </w:r>
            <w:r w:rsidR="00084A63" w:rsidRPr="00084A63">
              <w:rPr>
                <w:kern w:val="2"/>
                <w:szCs w:val="24"/>
              </w:rPr>
              <w:t xml:space="preserve">eigu pirkėjas sutarties vykdymą užtikrina užstatu, jis turi </w:t>
            </w:r>
          </w:p>
          <w:p w14:paraId="3A7DC30B" w14:textId="1401AE90" w:rsidR="00084A63" w:rsidRPr="00084A63" w:rsidRDefault="00084A63" w:rsidP="00084A63">
            <w:pPr>
              <w:rPr>
                <w:kern w:val="2"/>
                <w:szCs w:val="24"/>
              </w:rPr>
            </w:pPr>
            <w:r w:rsidRPr="00084A63">
              <w:rPr>
                <w:kern w:val="2"/>
                <w:szCs w:val="24"/>
              </w:rPr>
              <w:t>nurodytą sumą pervesti į Vilniaus miesto savivaldybės</w:t>
            </w:r>
            <w:r>
              <w:rPr>
                <w:kern w:val="2"/>
                <w:szCs w:val="24"/>
              </w:rPr>
              <w:t xml:space="preserve"> </w:t>
            </w:r>
            <w:r w:rsidRPr="00084A63">
              <w:rPr>
                <w:kern w:val="2"/>
                <w:szCs w:val="24"/>
              </w:rPr>
              <w:t>administracijos (kodas 188710061)</w:t>
            </w:r>
            <w:r>
              <w:rPr>
                <w:kern w:val="2"/>
                <w:szCs w:val="24"/>
              </w:rPr>
              <w:t xml:space="preserve"> </w:t>
            </w:r>
            <w:r w:rsidRPr="00084A63">
              <w:rPr>
                <w:kern w:val="2"/>
                <w:szCs w:val="24"/>
              </w:rPr>
              <w:t>sąskaitą LT07 7180 3000 0113 0388 AB Šiaulių banke, arba Vilniaus miesto savivaldybės</w:t>
            </w:r>
            <w:r>
              <w:rPr>
                <w:kern w:val="2"/>
                <w:szCs w:val="24"/>
              </w:rPr>
              <w:t xml:space="preserve"> </w:t>
            </w:r>
            <w:r w:rsidRPr="00084A63">
              <w:rPr>
                <w:kern w:val="2"/>
                <w:szCs w:val="24"/>
              </w:rPr>
              <w:t xml:space="preserve">administracijos (kodas 188710061) sąskaitą LT50 4010 0424 0394 3983 </w:t>
            </w:r>
            <w:proofErr w:type="spellStart"/>
            <w:r w:rsidRPr="00084A63">
              <w:rPr>
                <w:kern w:val="2"/>
                <w:szCs w:val="24"/>
              </w:rPr>
              <w:t>Luminor</w:t>
            </w:r>
            <w:proofErr w:type="spellEnd"/>
            <w:r w:rsidRPr="00084A63">
              <w:rPr>
                <w:kern w:val="2"/>
                <w:szCs w:val="24"/>
              </w:rPr>
              <w:t xml:space="preserve"> Bank AB</w:t>
            </w:r>
            <w:r>
              <w:rPr>
                <w:kern w:val="2"/>
                <w:szCs w:val="24"/>
              </w:rPr>
              <w:t xml:space="preserve"> </w:t>
            </w:r>
            <w:r w:rsidRPr="00084A63">
              <w:rPr>
                <w:kern w:val="2"/>
                <w:szCs w:val="24"/>
              </w:rPr>
              <w:t>banke</w:t>
            </w:r>
            <w:r w:rsidR="00830B5F">
              <w:rPr>
                <w:kern w:val="2"/>
                <w:szCs w:val="24"/>
              </w:rPr>
              <w:t>.</w:t>
            </w:r>
          </w:p>
          <w:p w14:paraId="05B053EB" w14:textId="4F73FF46" w:rsidR="00084A63" w:rsidRPr="00084A63" w:rsidRDefault="00830B5F" w:rsidP="00084A63">
            <w:pPr>
              <w:rPr>
                <w:kern w:val="2"/>
                <w:szCs w:val="24"/>
              </w:rPr>
            </w:pPr>
            <w:r>
              <w:rPr>
                <w:kern w:val="2"/>
                <w:szCs w:val="24"/>
              </w:rPr>
              <w:t>J</w:t>
            </w:r>
            <w:r w:rsidR="00084A63" w:rsidRPr="00084A63">
              <w:rPr>
                <w:kern w:val="2"/>
                <w:szCs w:val="24"/>
              </w:rPr>
              <w:t xml:space="preserve">eigu </w:t>
            </w:r>
            <w:r>
              <w:rPr>
                <w:kern w:val="2"/>
                <w:szCs w:val="24"/>
              </w:rPr>
              <w:t>T</w:t>
            </w:r>
            <w:r w:rsidR="00084A63" w:rsidRPr="00084A63">
              <w:rPr>
                <w:kern w:val="2"/>
                <w:szCs w:val="24"/>
              </w:rPr>
              <w:t>iekėjas sutarties vykdymą užtikrina banko garantija</w:t>
            </w:r>
            <w:r w:rsidR="00737CC8">
              <w:rPr>
                <w:kern w:val="2"/>
                <w:szCs w:val="24"/>
              </w:rPr>
              <w:t>.</w:t>
            </w:r>
            <w:r w:rsidR="00084A63" w:rsidRPr="00084A63">
              <w:rPr>
                <w:kern w:val="2"/>
                <w:szCs w:val="24"/>
              </w:rPr>
              <w:t>. Tiekėjas privalo pateikti deramai įformintą, atitinkančią Lietuvos Respublikos teisės aktų reikalavimus, banko besąlygišką ir neatšaukiamą sutarties įvykdymo garantiją tokiomis sąlygomis:</w:t>
            </w:r>
          </w:p>
          <w:p w14:paraId="589011EC" w14:textId="56EAB657" w:rsidR="00084A63" w:rsidRPr="00084A63" w:rsidRDefault="00084A63" w:rsidP="00084A63">
            <w:pPr>
              <w:rPr>
                <w:kern w:val="2"/>
                <w:szCs w:val="24"/>
              </w:rPr>
            </w:pPr>
            <w:r w:rsidRPr="00084A63">
              <w:rPr>
                <w:kern w:val="2"/>
                <w:szCs w:val="24"/>
              </w:rPr>
              <w:t>garantas – bankas;</w:t>
            </w:r>
          </w:p>
          <w:p w14:paraId="2A0C6360" w14:textId="0561FA1B" w:rsidR="00084A63" w:rsidRPr="00084A63" w:rsidRDefault="00084A63" w:rsidP="00084A63">
            <w:pPr>
              <w:rPr>
                <w:kern w:val="2"/>
                <w:szCs w:val="24"/>
              </w:rPr>
            </w:pPr>
            <w:r w:rsidRPr="00084A63">
              <w:rPr>
                <w:kern w:val="2"/>
                <w:szCs w:val="24"/>
              </w:rPr>
              <w:t>garantijos suma – 15000 EUR (penkiolika tūkstančių eurų);</w:t>
            </w:r>
          </w:p>
          <w:p w14:paraId="384D2F25" w14:textId="3014F2C7" w:rsidR="00084A63" w:rsidRPr="00084A63" w:rsidRDefault="00084A63" w:rsidP="00084A63">
            <w:pPr>
              <w:rPr>
                <w:kern w:val="2"/>
                <w:szCs w:val="24"/>
              </w:rPr>
            </w:pPr>
            <w:r w:rsidRPr="00084A63">
              <w:rPr>
                <w:kern w:val="2"/>
                <w:szCs w:val="24"/>
              </w:rPr>
              <w:t xml:space="preserve">garantijos galiojimo terminas – </w:t>
            </w:r>
            <w:r w:rsidR="00D72013" w:rsidRPr="00B60BA0">
              <w:rPr>
                <w:kern w:val="2"/>
                <w:szCs w:val="24"/>
              </w:rPr>
              <w:t>terminas turi būti ne trumpesnis nei Sutarties galiojimo terminas</w:t>
            </w:r>
            <w:r w:rsidR="00D72013" w:rsidRPr="00084A63">
              <w:rPr>
                <w:kern w:val="2"/>
                <w:szCs w:val="24"/>
              </w:rPr>
              <w:t xml:space="preserve"> </w:t>
            </w:r>
            <w:r w:rsidR="00D72013">
              <w:rPr>
                <w:kern w:val="2"/>
                <w:szCs w:val="24"/>
              </w:rPr>
              <w:t>(Tiekėjas gali</w:t>
            </w:r>
            <w:r w:rsidR="009C7205">
              <w:rPr>
                <w:kern w:val="2"/>
                <w:szCs w:val="24"/>
              </w:rPr>
              <w:t xml:space="preserve"> teikti garantiją </w:t>
            </w:r>
            <w:r w:rsidR="000719C6">
              <w:rPr>
                <w:kern w:val="2"/>
                <w:szCs w:val="24"/>
              </w:rPr>
              <w:t xml:space="preserve">ne </w:t>
            </w:r>
            <w:r w:rsidR="009C7205">
              <w:rPr>
                <w:kern w:val="2"/>
                <w:szCs w:val="24"/>
              </w:rPr>
              <w:t xml:space="preserve">, tačiau </w:t>
            </w:r>
            <w:r w:rsidRPr="00084A63">
              <w:rPr>
                <w:kern w:val="2"/>
                <w:szCs w:val="24"/>
              </w:rPr>
              <w:t>ne trump</w:t>
            </w:r>
            <w:r w:rsidR="009C7205">
              <w:rPr>
                <w:kern w:val="2"/>
                <w:szCs w:val="24"/>
              </w:rPr>
              <w:t>esniam</w:t>
            </w:r>
            <w:r w:rsidR="00F01C70">
              <w:rPr>
                <w:kern w:val="2"/>
                <w:szCs w:val="24"/>
              </w:rPr>
              <w:t>, nei</w:t>
            </w:r>
            <w:r w:rsidRPr="00084A63">
              <w:rPr>
                <w:kern w:val="2"/>
                <w:szCs w:val="24"/>
              </w:rPr>
              <w:t xml:space="preserve"> 1 metams</w:t>
            </w:r>
            <w:r w:rsidR="00CD390A">
              <w:rPr>
                <w:kern w:val="2"/>
                <w:szCs w:val="24"/>
              </w:rPr>
              <w:t xml:space="preserve">, tokiu atveju Tiekėjas įsipareigoja kiekvieną kartą iki </w:t>
            </w:r>
            <w:r w:rsidR="00F01C70">
              <w:rPr>
                <w:kern w:val="2"/>
                <w:szCs w:val="24"/>
              </w:rPr>
              <w:t>garantijos galiojimo termino pabaigos</w:t>
            </w:r>
            <w:r w:rsidR="00E42146">
              <w:rPr>
                <w:kern w:val="2"/>
                <w:szCs w:val="24"/>
              </w:rPr>
              <w:t xml:space="preserve"> pateikti naują garantiją)</w:t>
            </w:r>
            <w:r w:rsidRPr="00084A63">
              <w:rPr>
                <w:kern w:val="2"/>
                <w:szCs w:val="24"/>
              </w:rPr>
              <w:t>;</w:t>
            </w:r>
          </w:p>
          <w:p w14:paraId="04166D0C" w14:textId="01F2501A" w:rsidR="00084A63" w:rsidRPr="00084A63" w:rsidRDefault="00084A63" w:rsidP="00084A63">
            <w:pPr>
              <w:rPr>
                <w:kern w:val="2"/>
                <w:szCs w:val="24"/>
              </w:rPr>
            </w:pPr>
            <w:r w:rsidRPr="00084A63">
              <w:rPr>
                <w:kern w:val="2"/>
                <w:szCs w:val="24"/>
              </w:rPr>
              <w:t>garantijos dalykas – bet koks tiekėjo prievolių pagal sutartį ir jos priedus pažeidimas, dalinis ar visiškas jų nevykdymas ar netinkamas jų vykdymas;</w:t>
            </w:r>
          </w:p>
          <w:p w14:paraId="505C87D8" w14:textId="77777777" w:rsidR="00084A63" w:rsidRDefault="00084A63" w:rsidP="00240CCB">
            <w:pPr>
              <w:rPr>
                <w:kern w:val="2"/>
                <w:szCs w:val="24"/>
              </w:rPr>
            </w:pPr>
            <w:r w:rsidRPr="00084A63">
              <w:rPr>
                <w:kern w:val="2"/>
                <w:szCs w:val="24"/>
              </w:rPr>
              <w:t xml:space="preserve">garantijos sumos išmokėjimo sąlygos ir tvarka: per 5 (penkias) </w:t>
            </w:r>
            <w:r w:rsidR="00240CCB">
              <w:rPr>
                <w:kern w:val="2"/>
                <w:szCs w:val="24"/>
              </w:rPr>
              <w:t>d</w:t>
            </w:r>
            <w:r w:rsidRPr="00084A63">
              <w:rPr>
                <w:kern w:val="2"/>
                <w:szCs w:val="24"/>
              </w:rPr>
              <w:t>arbo dienas nuo pirmo raštiško pirkėjo pranešimo garantui apie tiekėjo sutartyje nustatytų prievolių</w:t>
            </w:r>
            <w:r w:rsidR="00240CCB">
              <w:rPr>
                <w:kern w:val="2"/>
                <w:szCs w:val="24"/>
              </w:rPr>
              <w:t xml:space="preserve"> </w:t>
            </w:r>
            <w:r w:rsidRPr="00084A63">
              <w:rPr>
                <w:kern w:val="2"/>
                <w:szCs w:val="24"/>
              </w:rPr>
              <w:t>pažeidimą, dalinį ar visišką jų nevykdymą arba netinkamą vykdymą. Garantas neturi teisės</w:t>
            </w:r>
            <w:r w:rsidR="00240CCB">
              <w:rPr>
                <w:kern w:val="2"/>
                <w:szCs w:val="24"/>
              </w:rPr>
              <w:t xml:space="preserve"> </w:t>
            </w:r>
            <w:r w:rsidRPr="00084A63">
              <w:rPr>
                <w:kern w:val="2"/>
                <w:szCs w:val="24"/>
              </w:rPr>
              <w:t>reikalauti, kad pirkėjas pagrįstų savo reikalavimą. Pirkėjas pranešime garantui</w:t>
            </w:r>
            <w:r w:rsidR="00240CCB">
              <w:rPr>
                <w:kern w:val="2"/>
                <w:szCs w:val="24"/>
              </w:rPr>
              <w:t xml:space="preserve"> </w:t>
            </w:r>
            <w:r w:rsidRPr="00084A63">
              <w:rPr>
                <w:kern w:val="2"/>
                <w:szCs w:val="24"/>
              </w:rPr>
              <w:t>nurodys, kad garantijos suma jam priklauso dėl to, kad tiekėjas dalinai ar visiškai</w:t>
            </w:r>
            <w:r w:rsidR="00240CCB">
              <w:rPr>
                <w:kern w:val="2"/>
                <w:szCs w:val="24"/>
              </w:rPr>
              <w:t xml:space="preserve"> </w:t>
            </w:r>
            <w:r w:rsidRPr="00084A63">
              <w:rPr>
                <w:kern w:val="2"/>
                <w:szCs w:val="24"/>
              </w:rPr>
              <w:t>neįvykdė sutarties sąlygų ar kitaip pažeidė sutartį</w:t>
            </w:r>
            <w:r w:rsidR="00240CCB">
              <w:rPr>
                <w:kern w:val="2"/>
                <w:szCs w:val="24"/>
              </w:rPr>
              <w:t>.</w:t>
            </w:r>
          </w:p>
          <w:p w14:paraId="544E68EF" w14:textId="2284E158" w:rsidR="00AA6950" w:rsidRPr="00D260D2" w:rsidRDefault="00AA6950" w:rsidP="00240CCB">
            <w:pPr>
              <w:rPr>
                <w:kern w:val="2"/>
                <w:szCs w:val="24"/>
              </w:rPr>
            </w:pPr>
            <w:r>
              <w:rPr>
                <w:kern w:val="2"/>
                <w:szCs w:val="24"/>
              </w:rPr>
              <w:t xml:space="preserve">Prieš pateikdamas </w:t>
            </w:r>
            <w:r w:rsidRPr="00AA6950">
              <w:rPr>
                <w:kern w:val="2"/>
                <w:szCs w:val="24"/>
              </w:rPr>
              <w:t>Sutartį įvykdymo užtikrinim</w:t>
            </w:r>
            <w:r>
              <w:rPr>
                <w:kern w:val="2"/>
                <w:szCs w:val="24"/>
              </w:rPr>
              <w:t>ą, Tiekėjas turi kreiptis į Pirkėją dėl užtikrinimo formos suderinimo.</w:t>
            </w:r>
          </w:p>
        </w:tc>
      </w:tr>
      <w:tr w:rsidR="00B767F3" w:rsidRPr="00D260D2"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D260D2" w:rsidRDefault="00DD7479">
            <w:pPr>
              <w:rPr>
                <w:b/>
                <w:bCs/>
                <w:kern w:val="2"/>
                <w:szCs w:val="24"/>
              </w:rPr>
            </w:pPr>
            <w:r w:rsidRPr="00D260D2">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D6324A9" w:rsidR="00B767F3" w:rsidRPr="00D260D2" w:rsidRDefault="00B60BA0">
            <w:pPr>
              <w:rPr>
                <w:kern w:val="2"/>
                <w:szCs w:val="24"/>
              </w:rPr>
            </w:pPr>
            <w:r w:rsidRPr="00B60BA0">
              <w:rPr>
                <w:kern w:val="2"/>
                <w:szCs w:val="24"/>
              </w:rPr>
              <w:t>Sutarties įvykdymo užtikrinimo galiojimo terminas turi būti ne trumpesnis nei Sutarties galiojimo terminas.</w:t>
            </w:r>
          </w:p>
        </w:tc>
      </w:tr>
      <w:tr w:rsidR="00B767F3" w:rsidRPr="00D260D2"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D260D2" w:rsidRDefault="00DD7479">
            <w:pPr>
              <w:rPr>
                <w:b/>
                <w:bCs/>
                <w:kern w:val="2"/>
                <w:szCs w:val="24"/>
              </w:rPr>
            </w:pPr>
            <w:r w:rsidRPr="00D260D2">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A046125" w:rsidR="00B767F3" w:rsidRPr="00D260D2" w:rsidRDefault="00A73FB7">
            <w:pPr>
              <w:rPr>
                <w:kern w:val="2"/>
                <w:szCs w:val="24"/>
              </w:rPr>
            </w:pPr>
            <w:r w:rsidRPr="00A73FB7">
              <w:rPr>
                <w:kern w:val="2"/>
                <w:szCs w:val="24"/>
              </w:rPr>
              <w:t xml:space="preserve">Tiekėjas ne vėliau kaip per 10 (dešimt) darbo dienų nuo Sutarties pasirašymo dienos turi pateikti Pirkėjui </w:t>
            </w:r>
            <w:r>
              <w:rPr>
                <w:kern w:val="2"/>
                <w:szCs w:val="24"/>
              </w:rPr>
              <w:t>sutarties įvykdymo užtikrinimą</w:t>
            </w:r>
            <w:r w:rsidRPr="00A73FB7">
              <w:rPr>
                <w:kern w:val="2"/>
                <w:szCs w:val="24"/>
              </w:rPr>
              <w:t>. Esant poreikiui, gavus Tiekėjo prašymą, šis terminas gali būti pratęstas Šalių suderintam terminui</w:t>
            </w:r>
            <w:r w:rsidR="003E6A5E">
              <w:rPr>
                <w:kern w:val="2"/>
                <w:szCs w:val="24"/>
              </w:rPr>
              <w:t xml:space="preserve">, bet neilgesniam kaip 20 (dvidešimt) darbo dienų </w:t>
            </w:r>
            <w:r w:rsidR="007F7C88">
              <w:rPr>
                <w:kern w:val="2"/>
                <w:szCs w:val="24"/>
              </w:rPr>
              <w:t>nuo Sutarties pasirašymo dienos</w:t>
            </w:r>
            <w:r w:rsidRPr="00A73FB7">
              <w:rPr>
                <w:kern w:val="2"/>
                <w:szCs w:val="24"/>
              </w:rPr>
              <w:t>.</w:t>
            </w:r>
          </w:p>
        </w:tc>
      </w:tr>
      <w:tr w:rsidR="00B767F3" w:rsidRPr="00D260D2" w14:paraId="198AFEE0" w14:textId="77777777">
        <w:trPr>
          <w:trHeight w:val="300"/>
        </w:trPr>
        <w:tc>
          <w:tcPr>
            <w:tcW w:w="9535" w:type="dxa"/>
            <w:gridSpan w:val="5"/>
          </w:tcPr>
          <w:p w14:paraId="53C07666" w14:textId="77777777" w:rsidR="00B767F3" w:rsidRPr="00D260D2" w:rsidRDefault="00DD7479">
            <w:pPr>
              <w:jc w:val="center"/>
              <w:rPr>
                <w:b/>
                <w:bCs/>
                <w:kern w:val="2"/>
                <w:szCs w:val="24"/>
              </w:rPr>
            </w:pPr>
            <w:r w:rsidRPr="00D260D2">
              <w:rPr>
                <w:b/>
                <w:bCs/>
                <w:kern w:val="2"/>
                <w:szCs w:val="24"/>
              </w:rPr>
              <w:t>9. ŠALIŲ ATSAKOMYBĖ</w:t>
            </w:r>
            <w:r w:rsidRPr="00D260D2">
              <w:rPr>
                <w:b/>
                <w:bCs/>
                <w:kern w:val="2"/>
                <w:szCs w:val="24"/>
              </w:rPr>
              <w:tab/>
            </w:r>
          </w:p>
        </w:tc>
      </w:tr>
      <w:tr w:rsidR="00B767F3" w:rsidRPr="00D260D2"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D260D2" w:rsidRDefault="00DD7479">
            <w:pPr>
              <w:rPr>
                <w:b/>
                <w:bCs/>
                <w:kern w:val="2"/>
                <w:szCs w:val="24"/>
              </w:rPr>
            </w:pPr>
            <w:r w:rsidRPr="00D260D2">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5F35606" w:rsidR="00B767F3" w:rsidRPr="00D260D2" w:rsidRDefault="00DD7479" w:rsidP="006019A2">
            <w:pPr>
              <w:rPr>
                <w:color w:val="000000"/>
                <w:kern w:val="2"/>
                <w:szCs w:val="24"/>
              </w:rPr>
            </w:pPr>
            <w:r w:rsidRPr="00D260D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r w:rsidRPr="00D260D2">
              <w:rPr>
                <w:color w:val="000000"/>
                <w:kern w:val="2"/>
                <w:szCs w:val="24"/>
              </w:rPr>
              <w:t>  </w:t>
            </w:r>
          </w:p>
        </w:tc>
      </w:tr>
      <w:tr w:rsidR="00B767F3" w:rsidRPr="00D260D2"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D260D2" w:rsidRDefault="00DD7479">
            <w:pPr>
              <w:rPr>
                <w:b/>
                <w:bCs/>
                <w:kern w:val="2"/>
                <w:szCs w:val="24"/>
              </w:rPr>
            </w:pPr>
            <w:r w:rsidRPr="00D260D2">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11E6171" w14:textId="6CDF0AAB" w:rsidR="006A5F15" w:rsidRPr="006A5F15" w:rsidRDefault="00DD7479" w:rsidP="006A5F15">
            <w:pPr>
              <w:rPr>
                <w:kern w:val="2"/>
                <w:szCs w:val="24"/>
              </w:rPr>
            </w:pPr>
            <w:r w:rsidRPr="00D260D2">
              <w:rPr>
                <w:color w:val="000000"/>
                <w:kern w:val="2"/>
                <w:szCs w:val="24"/>
              </w:rPr>
              <w:t>9</w:t>
            </w:r>
            <w:r w:rsidR="008347E1">
              <w:rPr>
                <w:kern w:val="2"/>
                <w:szCs w:val="24"/>
              </w:rPr>
              <w:t xml:space="preserve">9.2.1. </w:t>
            </w:r>
            <w:r w:rsidR="006A5F15" w:rsidRPr="006A5F15">
              <w:rPr>
                <w:kern w:val="2"/>
                <w:szCs w:val="24"/>
              </w:rPr>
              <w:t>Atsakomybė už prekių tiekimo ir kitų su prekių tiekimu susijusių terminų pažeidimus:</w:t>
            </w:r>
          </w:p>
          <w:p w14:paraId="058CD32B" w14:textId="3F8FC2B2" w:rsidR="006A5F15" w:rsidRPr="006A5F15" w:rsidRDefault="008347E1" w:rsidP="006A5F15">
            <w:pPr>
              <w:rPr>
                <w:kern w:val="2"/>
                <w:szCs w:val="24"/>
              </w:rPr>
            </w:pPr>
            <w:r>
              <w:rPr>
                <w:kern w:val="2"/>
                <w:szCs w:val="24"/>
              </w:rPr>
              <w:t>9.2.1</w:t>
            </w:r>
            <w:r w:rsidR="00C46B5F">
              <w:rPr>
                <w:kern w:val="2"/>
                <w:szCs w:val="24"/>
              </w:rPr>
              <w:t>.1</w:t>
            </w:r>
            <w:r w:rsidR="006A5F15" w:rsidRPr="006A5F15">
              <w:rPr>
                <w:kern w:val="2"/>
                <w:szCs w:val="24"/>
              </w:rPr>
              <w:t xml:space="preserve"> tiekėjas, pažeidęs programinės įrangos (VDAP ir VVP) tiekimo terminą, pirkėjui raštu pareikalavus, moka pirkėjui 0,05 (penkių šimtųjų) proc. dydžio delspinigius nuo vėluojamų pristatyti prekių ir darbų kainos (programinės įrangos VDAP ir VVP )  (EUR be PVM), kuri apskaičiuojama taikant sutarties 2 priede nurodytus įkainius,  už kiekvieną pradelstą dieną; tiekėjas, pažeidęs techninės įrangos vieneto tiekimo terminą, pirkėjui raštu pareikalavus, moka pirkėjui 0,05 (penkių šimtųjų) proc. dydžio delspinigius nuo vėluojamos  pristatyti techninės įrangos vieneto ir darbų kainos  (EUR be PVM), kuri apskaičiuojama taikant sutarties 2 priede nurodytus įkainius,  už kiekvieną pradelstą dieną bet ne mažiau kaip  40 </w:t>
            </w:r>
            <w:proofErr w:type="spellStart"/>
            <w:r w:rsidR="006A5F15" w:rsidRPr="006A5F15">
              <w:rPr>
                <w:kern w:val="2"/>
                <w:szCs w:val="24"/>
              </w:rPr>
              <w:t>eur</w:t>
            </w:r>
            <w:proofErr w:type="spellEnd"/>
            <w:r w:rsidR="006A5F15" w:rsidRPr="006A5F15">
              <w:rPr>
                <w:kern w:val="2"/>
                <w:szCs w:val="24"/>
              </w:rPr>
              <w:t xml:space="preserve"> už dieną už kiekvieną vėluojamą techninės įrangos vienetą (su jos įdiegimo darbais). </w:t>
            </w:r>
          </w:p>
          <w:p w14:paraId="19EE2BA9" w14:textId="0A61B39B" w:rsidR="00B767F3" w:rsidRPr="00D260D2" w:rsidRDefault="00C46B5F" w:rsidP="006A5F15">
            <w:pPr>
              <w:rPr>
                <w:kern w:val="2"/>
                <w:szCs w:val="24"/>
              </w:rPr>
            </w:pPr>
            <w:r>
              <w:rPr>
                <w:kern w:val="2"/>
                <w:szCs w:val="24"/>
              </w:rPr>
              <w:t>9.2.1.</w:t>
            </w:r>
            <w:r w:rsidR="006A5F15" w:rsidRPr="006A5F15">
              <w:rPr>
                <w:kern w:val="2"/>
                <w:szCs w:val="24"/>
              </w:rPr>
              <w:t>2. tiekėjas, pažeidęs kitą terminą, nenumatytą sutarties 64.1 papunktyje, pirkėjui raštu pareikalavus, moka pirkėjui 50 EUR (penkiasdešimt eurų) dydžio delspinigius už kiekvieną pradelstą dieną.</w:t>
            </w:r>
          </w:p>
          <w:p w14:paraId="610DA498" w14:textId="43A93DE7" w:rsidR="00B767F3" w:rsidRDefault="00DD7479">
            <w:pPr>
              <w:rPr>
                <w:szCs w:val="24"/>
                <w:lang w:val="lt"/>
              </w:rPr>
            </w:pPr>
            <w:r w:rsidRPr="00D260D2">
              <w:rPr>
                <w:szCs w:val="24"/>
                <w:lang w:val="lt"/>
              </w:rPr>
              <w:t xml:space="preserve">9.2.2. </w:t>
            </w:r>
            <w:r w:rsidR="006412BB" w:rsidRPr="006412BB">
              <w:rPr>
                <w:szCs w:val="24"/>
                <w:lang w:val="lt"/>
              </w:rPr>
              <w:t>Atsakomybė už vėlavimą suteikti priežiūros paslaugas ir kitų su priežiūros paslaugų teikimu susijusių įsipareigojimu nevykdymą:</w:t>
            </w:r>
          </w:p>
          <w:p w14:paraId="310EBA28" w14:textId="2096D364" w:rsidR="006412BB" w:rsidRDefault="006412BB">
            <w:pPr>
              <w:rPr>
                <w:kern w:val="2"/>
                <w:szCs w:val="24"/>
                <w:lang w:val="lt"/>
              </w:rPr>
            </w:pPr>
            <w:r>
              <w:rPr>
                <w:kern w:val="2"/>
                <w:szCs w:val="24"/>
                <w:lang w:val="lt"/>
              </w:rPr>
              <w:t xml:space="preserve">9.2.2.1. </w:t>
            </w:r>
            <w:r w:rsidR="00307098" w:rsidRPr="00307098">
              <w:rPr>
                <w:kern w:val="2"/>
                <w:szCs w:val="24"/>
                <w:lang w:val="lt"/>
              </w:rPr>
              <w:t xml:space="preserve">tiekėjas, pažeidęs </w:t>
            </w:r>
            <w:r w:rsidR="00307098">
              <w:rPr>
                <w:kern w:val="2"/>
                <w:szCs w:val="24"/>
                <w:lang w:val="lt"/>
              </w:rPr>
              <w:t>T</w:t>
            </w:r>
            <w:r w:rsidR="00307098" w:rsidRPr="00307098">
              <w:rPr>
                <w:kern w:val="2"/>
                <w:szCs w:val="24"/>
                <w:lang w:val="lt"/>
              </w:rPr>
              <w:t xml:space="preserve">echninėje specifikacijoje nustatytą terminą pašalinti prekės (techninės įrangos) garantinį ar negarantinį  gedimą ir (ar) defektą ar priežiūros paslaugų rezultato garantinį gedimą, </w:t>
            </w:r>
            <w:r w:rsidR="000C2B37">
              <w:rPr>
                <w:kern w:val="2"/>
                <w:szCs w:val="24"/>
                <w:lang w:val="lt"/>
              </w:rPr>
              <w:t>Pirkėjui</w:t>
            </w:r>
            <w:r w:rsidR="00307098" w:rsidRPr="00307098">
              <w:rPr>
                <w:kern w:val="2"/>
                <w:szCs w:val="24"/>
                <w:lang w:val="lt"/>
              </w:rPr>
              <w:t xml:space="preserve"> raštu pareikalavus, moka </w:t>
            </w:r>
            <w:r w:rsidR="000C2B37">
              <w:rPr>
                <w:kern w:val="2"/>
                <w:szCs w:val="24"/>
                <w:lang w:val="lt"/>
              </w:rPr>
              <w:t>Pirkėjui</w:t>
            </w:r>
            <w:r w:rsidR="00307098" w:rsidRPr="00307098">
              <w:rPr>
                <w:kern w:val="2"/>
                <w:szCs w:val="24"/>
                <w:lang w:val="lt"/>
              </w:rPr>
              <w:t xml:space="preserve"> </w:t>
            </w:r>
            <w:r w:rsidR="00262B88">
              <w:rPr>
                <w:kern w:val="2"/>
                <w:szCs w:val="24"/>
                <w:lang w:val="lt"/>
              </w:rPr>
              <w:t>5</w:t>
            </w:r>
            <w:r w:rsidR="00307098" w:rsidRPr="00307098">
              <w:rPr>
                <w:kern w:val="2"/>
                <w:szCs w:val="24"/>
                <w:lang w:val="lt"/>
              </w:rPr>
              <w:t>,00 EUR (penkių eurų) dydžio delspinigius už kiekvieną pradelstą valandą. Tiekėjui vėluojant pašalinti negarantinį gedimą ar rezultato garantinį gedimą daugiau nei vienoje techninėje įrangoje, delspinigiai už kiekvieną techninę įrangą tiekėjui skaičiuojami atskirai;</w:t>
            </w:r>
          </w:p>
          <w:p w14:paraId="66E39C49" w14:textId="6B1D12C2" w:rsidR="004036A6" w:rsidRDefault="004036A6">
            <w:pPr>
              <w:rPr>
                <w:kern w:val="2"/>
                <w:szCs w:val="24"/>
              </w:rPr>
            </w:pPr>
            <w:r>
              <w:rPr>
                <w:kern w:val="2"/>
                <w:szCs w:val="24"/>
              </w:rPr>
              <w:t xml:space="preserve">9.2.2.2. </w:t>
            </w:r>
            <w:r w:rsidR="00300A4F" w:rsidRPr="00300A4F">
              <w:rPr>
                <w:kern w:val="2"/>
                <w:szCs w:val="24"/>
              </w:rPr>
              <w:t xml:space="preserve">tiekėjas, pažeidęs </w:t>
            </w:r>
            <w:r w:rsidR="00300A4F">
              <w:rPr>
                <w:kern w:val="2"/>
                <w:szCs w:val="24"/>
              </w:rPr>
              <w:t>T</w:t>
            </w:r>
            <w:r w:rsidR="00300A4F" w:rsidRPr="00300A4F">
              <w:rPr>
                <w:kern w:val="2"/>
                <w:szCs w:val="24"/>
              </w:rPr>
              <w:t xml:space="preserve">echninėje specifikacijoje nustatytą terminą pašalinti prekės (programinės įrangos) garantinį ar negarantinį  gedimą ir (ar) defektą ar priežiūros paslaugų rezultato garantinį gedimą, </w:t>
            </w:r>
            <w:r w:rsidR="000C2B37">
              <w:rPr>
                <w:kern w:val="2"/>
                <w:szCs w:val="24"/>
                <w:lang w:val="lt"/>
              </w:rPr>
              <w:t>Pirkėjui</w:t>
            </w:r>
            <w:r w:rsidR="000C2B37" w:rsidRPr="00300A4F">
              <w:rPr>
                <w:kern w:val="2"/>
                <w:szCs w:val="24"/>
              </w:rPr>
              <w:t xml:space="preserve"> </w:t>
            </w:r>
            <w:r w:rsidR="000C2B37">
              <w:rPr>
                <w:kern w:val="2"/>
                <w:szCs w:val="24"/>
              </w:rPr>
              <w:t xml:space="preserve">raštu </w:t>
            </w:r>
            <w:r w:rsidR="00300A4F" w:rsidRPr="00300A4F">
              <w:rPr>
                <w:kern w:val="2"/>
                <w:szCs w:val="24"/>
              </w:rPr>
              <w:t xml:space="preserve">pareikalavus, moka </w:t>
            </w:r>
            <w:r w:rsidR="000C2B37">
              <w:rPr>
                <w:kern w:val="2"/>
                <w:szCs w:val="24"/>
                <w:lang w:val="lt"/>
              </w:rPr>
              <w:t>Pirkėjui</w:t>
            </w:r>
            <w:r w:rsidR="000C2B37" w:rsidRPr="00300A4F">
              <w:rPr>
                <w:kern w:val="2"/>
                <w:szCs w:val="24"/>
              </w:rPr>
              <w:t xml:space="preserve"> </w:t>
            </w:r>
            <w:r w:rsidR="00300A4F" w:rsidRPr="00300A4F">
              <w:rPr>
                <w:kern w:val="2"/>
                <w:szCs w:val="24"/>
              </w:rPr>
              <w:t>5,00 EUR (penkių eurų) dydžio delspinigius už kiekvieną pradelstą valandą;</w:t>
            </w:r>
          </w:p>
          <w:p w14:paraId="67EA310E" w14:textId="73CE2F3A" w:rsidR="00262B88" w:rsidRDefault="00262B88">
            <w:pPr>
              <w:rPr>
                <w:kern w:val="2"/>
                <w:szCs w:val="24"/>
              </w:rPr>
            </w:pPr>
            <w:r>
              <w:rPr>
                <w:kern w:val="2"/>
                <w:szCs w:val="24"/>
              </w:rPr>
              <w:lastRenderedPageBreak/>
              <w:t>9.2.2.3.</w:t>
            </w:r>
            <w:r w:rsidR="00477234" w:rsidRPr="00477234">
              <w:rPr>
                <w:kern w:val="2"/>
                <w:szCs w:val="24"/>
              </w:rPr>
              <w:t xml:space="preserve"> tiekėjas, pažeidęs </w:t>
            </w:r>
            <w:r w:rsidR="00477234">
              <w:rPr>
                <w:kern w:val="2"/>
                <w:szCs w:val="24"/>
              </w:rPr>
              <w:t>T</w:t>
            </w:r>
            <w:r w:rsidR="00477234" w:rsidRPr="00477234">
              <w:rPr>
                <w:kern w:val="2"/>
                <w:szCs w:val="24"/>
              </w:rPr>
              <w:t xml:space="preserve">echninėje specifikacijoje nustatytą terminą atlikti periodinius / planinius įrenginių priežiūros darbus ar įvykdyti įgalioto asmens užsakymą, </w:t>
            </w:r>
            <w:r w:rsidR="000C2B37">
              <w:rPr>
                <w:kern w:val="2"/>
                <w:szCs w:val="24"/>
                <w:lang w:val="lt"/>
              </w:rPr>
              <w:t>Pirkėjui</w:t>
            </w:r>
            <w:r w:rsidR="000C2B37" w:rsidRPr="00477234">
              <w:rPr>
                <w:kern w:val="2"/>
                <w:szCs w:val="24"/>
              </w:rPr>
              <w:t xml:space="preserve"> </w:t>
            </w:r>
            <w:r w:rsidR="00477234" w:rsidRPr="00477234">
              <w:rPr>
                <w:kern w:val="2"/>
                <w:szCs w:val="24"/>
              </w:rPr>
              <w:t xml:space="preserve">raštu pareikalavus, moka </w:t>
            </w:r>
            <w:r w:rsidR="000C2B37">
              <w:rPr>
                <w:kern w:val="2"/>
                <w:szCs w:val="24"/>
                <w:lang w:val="lt"/>
              </w:rPr>
              <w:t>Pirkėjui</w:t>
            </w:r>
            <w:r w:rsidR="000C2B37" w:rsidRPr="00477234">
              <w:rPr>
                <w:kern w:val="2"/>
                <w:szCs w:val="24"/>
              </w:rPr>
              <w:t xml:space="preserve"> </w:t>
            </w:r>
            <w:r w:rsidR="00477234" w:rsidRPr="00477234">
              <w:rPr>
                <w:kern w:val="2"/>
                <w:szCs w:val="24"/>
              </w:rPr>
              <w:t>50 EUR (penkiasdešimt eurų) dydžio delspinigius už kiekvieną pradelstą dieną;</w:t>
            </w:r>
          </w:p>
          <w:p w14:paraId="704392F1" w14:textId="5809D0E9" w:rsidR="00F20B39" w:rsidRPr="00D260D2" w:rsidRDefault="00F20B39">
            <w:pPr>
              <w:rPr>
                <w:kern w:val="2"/>
                <w:szCs w:val="24"/>
              </w:rPr>
            </w:pPr>
            <w:r>
              <w:rPr>
                <w:kern w:val="2"/>
                <w:szCs w:val="24"/>
              </w:rPr>
              <w:t xml:space="preserve">9.2.2.4. </w:t>
            </w:r>
            <w:r w:rsidRPr="00F20B39">
              <w:rPr>
                <w:kern w:val="2"/>
                <w:szCs w:val="24"/>
              </w:rPr>
              <w:t xml:space="preserve">tiekėjas, pažeidęs kitą terminą, nenumatytą </w:t>
            </w:r>
            <w:r>
              <w:rPr>
                <w:kern w:val="2"/>
                <w:szCs w:val="24"/>
              </w:rPr>
              <w:t>9.2. punkte ir jo papunkčiuose</w:t>
            </w:r>
            <w:r w:rsidRPr="00F20B39">
              <w:rPr>
                <w:kern w:val="2"/>
                <w:szCs w:val="24"/>
              </w:rPr>
              <w:t xml:space="preserve">, </w:t>
            </w:r>
            <w:r w:rsidR="000C2B37">
              <w:rPr>
                <w:kern w:val="2"/>
                <w:szCs w:val="24"/>
                <w:lang w:val="lt"/>
              </w:rPr>
              <w:t>Pirkėjui</w:t>
            </w:r>
            <w:r w:rsidR="000C2B37" w:rsidRPr="00F20B39">
              <w:rPr>
                <w:kern w:val="2"/>
                <w:szCs w:val="24"/>
              </w:rPr>
              <w:t xml:space="preserve"> </w:t>
            </w:r>
            <w:r w:rsidRPr="00F20B39">
              <w:rPr>
                <w:kern w:val="2"/>
                <w:szCs w:val="24"/>
              </w:rPr>
              <w:t xml:space="preserve">raštu pareikalavus, moka </w:t>
            </w:r>
            <w:r w:rsidR="000C2B37">
              <w:rPr>
                <w:kern w:val="2"/>
                <w:szCs w:val="24"/>
                <w:lang w:val="lt"/>
              </w:rPr>
              <w:t>Pirkėjui</w:t>
            </w:r>
            <w:r w:rsidR="000C2B37" w:rsidRPr="00F20B39">
              <w:rPr>
                <w:kern w:val="2"/>
                <w:szCs w:val="24"/>
              </w:rPr>
              <w:t xml:space="preserve"> </w:t>
            </w:r>
            <w:r w:rsidRPr="00F20B39">
              <w:rPr>
                <w:kern w:val="2"/>
                <w:szCs w:val="24"/>
              </w:rPr>
              <w:t>15 EUR (penkiolikos eurų) dydžio delspinigius už kiekvieną pradelstą dieną</w:t>
            </w:r>
            <w:r w:rsidR="00B276B6">
              <w:rPr>
                <w:kern w:val="2"/>
                <w:szCs w:val="24"/>
              </w:rPr>
              <w:t>.</w:t>
            </w:r>
          </w:p>
          <w:p w14:paraId="63704FE1" w14:textId="1ED5A14B" w:rsidR="00B767F3" w:rsidRPr="00D260D2" w:rsidRDefault="00DD7479">
            <w:pPr>
              <w:rPr>
                <w:b/>
                <w:kern w:val="2"/>
                <w:szCs w:val="24"/>
              </w:rPr>
            </w:pPr>
            <w:r w:rsidRPr="00D260D2">
              <w:rPr>
                <w:kern w:val="2"/>
                <w:szCs w:val="24"/>
              </w:rPr>
              <w:t xml:space="preserve">9.2.3. Tiekėjas privalo sumokėti Pirkėjui netesybas per </w:t>
            </w:r>
            <w:r w:rsidR="00F96C08">
              <w:rPr>
                <w:kern w:val="2"/>
                <w:szCs w:val="24"/>
              </w:rPr>
              <w:t xml:space="preserve">30 (trisdešimt) kalendorinių </w:t>
            </w:r>
            <w:r w:rsidRPr="00D260D2">
              <w:rPr>
                <w:kern w:val="2"/>
                <w:szCs w:val="24"/>
              </w:rPr>
              <w:t xml:space="preserve">dienų nuo Pirkėjo pareikalavimo, jeigu netesybų suma nėra </w:t>
            </w:r>
            <w:r w:rsidRPr="00D260D2">
              <w:rPr>
                <w:szCs w:val="24"/>
              </w:rPr>
              <w:t>išskaitoma iš Tiekėjui mokėtinos sumos.</w:t>
            </w:r>
            <w:r w:rsidRPr="00D260D2">
              <w:rPr>
                <w:kern w:val="2"/>
                <w:szCs w:val="24"/>
              </w:rPr>
              <w:t xml:space="preserve"> </w:t>
            </w:r>
          </w:p>
        </w:tc>
      </w:tr>
      <w:tr w:rsidR="00B767F3" w:rsidRPr="00D260D2"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D260D2" w:rsidRDefault="00DD7479">
            <w:pPr>
              <w:rPr>
                <w:b/>
                <w:bCs/>
                <w:kern w:val="2"/>
                <w:szCs w:val="24"/>
              </w:rPr>
            </w:pPr>
            <w:r w:rsidRPr="00D260D2">
              <w:rPr>
                <w:b/>
                <w:bCs/>
                <w:kern w:val="2"/>
                <w:szCs w:val="24"/>
              </w:rPr>
              <w:lastRenderedPageBreak/>
              <w:t xml:space="preserve">9.3. Tiekėjui / Pirkėjui taikoma bauda nutraukus Sutartį dėl esminio Sutarties pažeidimo </w:t>
            </w:r>
            <w:r w:rsidRPr="00D260D2">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0C6B7368" w:rsidR="00B767F3" w:rsidRPr="00D260D2" w:rsidRDefault="00DD7479" w:rsidP="00401659">
            <w:pPr>
              <w:rPr>
                <w:kern w:val="2"/>
                <w:szCs w:val="24"/>
              </w:rPr>
            </w:pPr>
            <w:r w:rsidRPr="00D260D2">
              <w:rPr>
                <w:kern w:val="2"/>
                <w:szCs w:val="24"/>
              </w:rPr>
              <w:t xml:space="preserve">9.3.1. Nutraukus Sutartį dėl esminio Sutarties pažeidimo, nustatyto Sutarties Specialiosiose sąlygose, mokama </w:t>
            </w:r>
            <w:r w:rsidR="006019A2" w:rsidRPr="00D260D2">
              <w:rPr>
                <w:kern w:val="2"/>
                <w:szCs w:val="24"/>
              </w:rPr>
              <w:t>20</w:t>
            </w:r>
            <w:r w:rsidRPr="00D260D2">
              <w:rPr>
                <w:kern w:val="2"/>
                <w:szCs w:val="24"/>
              </w:rPr>
              <w:t xml:space="preserve"> procentų dydžio bauda nuo Pradinės Sutarties vertės be PVM, nurodytos Specialiųjų sąlygų 5.2 punkte. </w:t>
            </w:r>
          </w:p>
        </w:tc>
      </w:tr>
      <w:tr w:rsidR="00B767F3" w:rsidRPr="00D260D2"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D260D2" w:rsidRDefault="00DD7479">
            <w:pPr>
              <w:rPr>
                <w:b/>
                <w:bCs/>
                <w:kern w:val="2"/>
                <w:szCs w:val="24"/>
              </w:rPr>
            </w:pPr>
            <w:r w:rsidRPr="00D260D2">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D260D2" w:rsidRDefault="00DD7479">
            <w:pPr>
              <w:rPr>
                <w:color w:val="000000"/>
                <w:kern w:val="2"/>
                <w:szCs w:val="24"/>
              </w:rPr>
            </w:pPr>
            <w:r w:rsidRPr="00D260D2">
              <w:rPr>
                <w:color w:val="000000"/>
                <w:kern w:val="2"/>
                <w:szCs w:val="24"/>
              </w:rPr>
              <w:t>Netaikoma</w:t>
            </w:r>
          </w:p>
          <w:p w14:paraId="01953191" w14:textId="77777777" w:rsidR="00B767F3" w:rsidRPr="00D260D2" w:rsidRDefault="00B767F3" w:rsidP="00401659">
            <w:pPr>
              <w:rPr>
                <w:kern w:val="2"/>
                <w:szCs w:val="24"/>
              </w:rPr>
            </w:pPr>
          </w:p>
        </w:tc>
      </w:tr>
      <w:tr w:rsidR="00B767F3" w:rsidRPr="00D260D2"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D260D2" w:rsidRDefault="00DD7479">
            <w:pPr>
              <w:rPr>
                <w:b/>
                <w:bCs/>
                <w:kern w:val="2"/>
                <w:szCs w:val="24"/>
              </w:rPr>
            </w:pPr>
            <w:r w:rsidRPr="00D260D2">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4EB8A374" w:rsidR="00B767F3" w:rsidRPr="00D260D2" w:rsidRDefault="00B45F4E">
            <w:pPr>
              <w:rPr>
                <w:color w:val="4472C4"/>
                <w:kern w:val="2"/>
                <w:szCs w:val="24"/>
              </w:rPr>
            </w:pPr>
            <w:r>
              <w:rPr>
                <w:kern w:val="2"/>
                <w:szCs w:val="24"/>
              </w:rPr>
              <w:t xml:space="preserve">Tiekėjui nesilaikant </w:t>
            </w:r>
            <w:r w:rsidR="00083399" w:rsidRPr="00083399">
              <w:rPr>
                <w:kern w:val="2"/>
                <w:szCs w:val="24"/>
              </w:rPr>
              <w:t xml:space="preserve">aplinkosauginių </w:t>
            </w:r>
            <w:r w:rsidR="00083399">
              <w:rPr>
                <w:kern w:val="2"/>
                <w:szCs w:val="24"/>
              </w:rPr>
              <w:t>kriterijų</w:t>
            </w:r>
            <w:r w:rsidR="00BB5B77">
              <w:rPr>
                <w:kern w:val="2"/>
                <w:szCs w:val="24"/>
              </w:rPr>
              <w:t xml:space="preserve">, </w:t>
            </w:r>
            <w:r w:rsidR="00DD7479" w:rsidRPr="00D260D2">
              <w:rPr>
                <w:kern w:val="2"/>
                <w:szCs w:val="24"/>
              </w:rPr>
              <w:t xml:space="preserve">Tiekėjas sumoka </w:t>
            </w:r>
            <w:r w:rsidR="00BB5B77">
              <w:rPr>
                <w:kern w:val="2"/>
                <w:szCs w:val="24"/>
              </w:rPr>
              <w:t>1.000,00 (vieno tūkstančio) Eur</w:t>
            </w:r>
            <w:r w:rsidR="00BB5B77" w:rsidRPr="00D260D2">
              <w:rPr>
                <w:kern w:val="2"/>
                <w:szCs w:val="24"/>
              </w:rPr>
              <w:t xml:space="preserve"> </w:t>
            </w:r>
            <w:r w:rsidR="00DD7479" w:rsidRPr="00D260D2">
              <w:rPr>
                <w:kern w:val="2"/>
                <w:szCs w:val="24"/>
              </w:rPr>
              <w:t>dydžio baudą arba iki Sutarties galiojimo pabaigos įsipareigoja Lietuvos Respublikos teritorijoje pasodinti baudos vertę atitinkančių medžių skaičių (1 medis = 2 Eur) ir Pirkėjui pateikti tai įrodančius dokumentus</w:t>
            </w:r>
            <w:r w:rsidR="00BA0F4C" w:rsidRPr="00D260D2">
              <w:rPr>
                <w:kern w:val="2"/>
                <w:szCs w:val="24"/>
              </w:rPr>
              <w:t>.</w:t>
            </w:r>
          </w:p>
        </w:tc>
      </w:tr>
      <w:tr w:rsidR="00B767F3" w:rsidRPr="00D260D2"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D260D2" w:rsidRDefault="00DD7479">
            <w:pPr>
              <w:rPr>
                <w:b/>
                <w:bCs/>
                <w:kern w:val="2"/>
                <w:szCs w:val="24"/>
              </w:rPr>
            </w:pPr>
            <w:r w:rsidRPr="00D260D2">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907E92" w14:textId="77777777" w:rsidR="00D260D2" w:rsidRPr="00D260D2" w:rsidRDefault="00CE7731" w:rsidP="00D260D2">
            <w:pPr>
              <w:jc w:val="both"/>
              <w:rPr>
                <w:color w:val="000000"/>
                <w:szCs w:val="24"/>
                <w:lang w:eastAsia="lt-LT"/>
              </w:rPr>
            </w:pPr>
            <w:r w:rsidRPr="00D260D2">
              <w:rPr>
                <w:szCs w:val="24"/>
                <w:lang w:eastAsia="lt-LT"/>
              </w:rPr>
              <w:t>Tiekėjas,  nevykdydamas  ar netinkamai vykdydamas  bet kokias šia sutartimi prisiimtas pareigas, susijusias su konfidencialios informacijos ir (ar) asmens duomenų apsauga, įsipareigoja, atitinkamai pirkėjui ar įgaliotam asmeniui raštu pareikalavus, sumokėti pirkėjui ir (ar) įgaliotam asmeniui 3</w:t>
            </w:r>
            <w:bookmarkStart w:id="0" w:name="_Hlk32503141"/>
            <w:r w:rsidRPr="00D260D2">
              <w:rPr>
                <w:szCs w:val="24"/>
                <w:lang w:eastAsia="lt-LT"/>
              </w:rPr>
              <w:t>000,00 EUR (trijų tūkstančių eurų) baudą už kiekvieną</w:t>
            </w:r>
            <w:bookmarkEnd w:id="0"/>
            <w:r w:rsidRPr="00D260D2">
              <w:rPr>
                <w:szCs w:val="24"/>
                <w:lang w:eastAsia="lt-LT"/>
              </w:rPr>
              <w:t xml:space="preserve"> įsipareigojimo saugoti konfidencialią informaciją ir (ar) asmens duomenis pažeidimo atvejį ir atlyginti visus kitus nuostolius. Šiuo atveju nuostolius sudaro turtinė ir (ar) neturtinė žala, patirtos išlaidos, negautos pajamos ir bet kokie kiti nuostoliai.</w:t>
            </w:r>
            <w:r w:rsidR="00D260D2" w:rsidRPr="00D260D2">
              <w:rPr>
                <w:szCs w:val="24"/>
                <w:lang w:eastAsia="lt-LT"/>
              </w:rPr>
              <w:br/>
            </w:r>
            <w:r w:rsidR="00D260D2" w:rsidRPr="00D260D2">
              <w:rPr>
                <w:color w:val="000000"/>
                <w:szCs w:val="24"/>
                <w:lang w:eastAsia="lt-LT"/>
              </w:rPr>
              <w:t>Konfidencialia informacija pagal šią sutartį laikoma:</w:t>
            </w:r>
          </w:p>
          <w:p w14:paraId="3254841A" w14:textId="77777777" w:rsidR="00D260D2" w:rsidRPr="00D260D2" w:rsidRDefault="00D260D2" w:rsidP="00D260D2">
            <w:pPr>
              <w:jc w:val="both"/>
              <w:rPr>
                <w:szCs w:val="24"/>
                <w:lang w:eastAsia="lt-LT"/>
              </w:rPr>
            </w:pPr>
            <w:r w:rsidRPr="00D260D2">
              <w:rPr>
                <w:szCs w:val="24"/>
                <w:lang w:eastAsia="lt-LT"/>
              </w:rPr>
              <w:lastRenderedPageBreak/>
              <w:t>bet kokiu būdu išreikšta informacija (raštu ar elektronine forma), kuri gaunama vykdant šia sutartimi prisiimtus įsipareigojimus (įskaitant asmens duomenis);</w:t>
            </w:r>
          </w:p>
          <w:p w14:paraId="6F5CA3D9" w14:textId="77777777" w:rsidR="00D260D2" w:rsidRPr="00D260D2" w:rsidRDefault="00D260D2" w:rsidP="00D260D2">
            <w:pPr>
              <w:jc w:val="both"/>
              <w:rPr>
                <w:color w:val="000000"/>
                <w:szCs w:val="24"/>
                <w:lang w:eastAsia="lt-LT"/>
              </w:rPr>
            </w:pPr>
            <w:r w:rsidRPr="00D260D2">
              <w:rPr>
                <w:color w:val="000000"/>
                <w:szCs w:val="24"/>
                <w:lang w:eastAsia="lt-LT"/>
              </w:rPr>
              <w:t>asmens duomenys, elektroniniai dokumentai (duomenų bazės, duomenų failai ir kt.), sistemų dokumentai, archyvuota informacija ar kiti dokumentai, paruošti sutarties šalies ar jos darbuotojų, kuriuose yra konfidencialios informacijos, ar kurie yra parengti remiantis aukščiau minėta informacija.</w:t>
            </w:r>
          </w:p>
          <w:p w14:paraId="5006A3D5" w14:textId="77777777" w:rsidR="00D260D2" w:rsidRPr="00D260D2" w:rsidRDefault="00D260D2" w:rsidP="00D260D2">
            <w:pPr>
              <w:jc w:val="both"/>
              <w:rPr>
                <w:color w:val="000000"/>
                <w:szCs w:val="24"/>
                <w:lang w:eastAsia="lt-LT"/>
              </w:rPr>
            </w:pPr>
            <w:r w:rsidRPr="00D260D2">
              <w:rPr>
                <w:color w:val="000000"/>
                <w:szCs w:val="24"/>
                <w:lang w:eastAsia="lt-LT"/>
              </w:rPr>
              <w:t>Tiekėjas įsipareigoja:</w:t>
            </w:r>
          </w:p>
          <w:p w14:paraId="29C800B7" w14:textId="77777777" w:rsidR="00D260D2" w:rsidRPr="00D260D2" w:rsidRDefault="00D260D2" w:rsidP="00D260D2">
            <w:pPr>
              <w:jc w:val="both"/>
              <w:rPr>
                <w:color w:val="000000"/>
                <w:szCs w:val="24"/>
                <w:lang w:eastAsia="lt-LT"/>
              </w:rPr>
            </w:pPr>
            <w:r w:rsidRPr="00D260D2">
              <w:rPr>
                <w:color w:val="000000"/>
                <w:szCs w:val="24"/>
                <w:lang w:eastAsia="lt-LT"/>
              </w:rPr>
              <w:t>naudotis konfidencialia informacija tik sutartinių įsipareigojimų vykdymo tikslais;</w:t>
            </w:r>
          </w:p>
          <w:p w14:paraId="78D03A41" w14:textId="77777777" w:rsidR="00D260D2" w:rsidRPr="00D260D2" w:rsidRDefault="00D260D2" w:rsidP="00D260D2">
            <w:pPr>
              <w:jc w:val="both"/>
              <w:rPr>
                <w:color w:val="000000"/>
                <w:szCs w:val="24"/>
                <w:lang w:eastAsia="lt-LT"/>
              </w:rPr>
            </w:pPr>
            <w:r w:rsidRPr="00D260D2">
              <w:rPr>
                <w:color w:val="000000"/>
                <w:szCs w:val="24"/>
                <w:lang w:eastAsia="lt-LT"/>
              </w:rPr>
              <w:t xml:space="preserve">neskleisti, negarsinti ir neperduoti tretiesiems asmenims bei nenaudoti trečiųjų fizinių ar juridinių asmenų interesams konfidencialios informacijos, kuri bet kokia forma sutartinių įsipareigojimų tikslais buvo gauta iš pirkėjo ir įgalioto asmens, sutarties galiojimo laikotarpiu ir po sutarties įvykdymo ar jos nutraukimo be išankstinio rašytinio informaciją pateikusio </w:t>
            </w:r>
            <w:bookmarkStart w:id="1" w:name="_Hlk10112743"/>
            <w:r w:rsidRPr="00D260D2">
              <w:rPr>
                <w:color w:val="000000"/>
                <w:szCs w:val="24"/>
                <w:lang w:eastAsia="lt-LT"/>
              </w:rPr>
              <w:t xml:space="preserve">subjekto (pirkėjo arba įgalioto asmens) </w:t>
            </w:r>
            <w:bookmarkEnd w:id="1"/>
            <w:r w:rsidRPr="00D260D2">
              <w:rPr>
                <w:color w:val="000000"/>
                <w:szCs w:val="24"/>
                <w:lang w:eastAsia="lt-LT"/>
              </w:rPr>
              <w:t>sutikimo, jeigu teisės aktai nenustato kitaip, ir informuoti subjektą (pirkėją arba įgaliotą asmenį) apie reikalavimą įstatymų nustatyta tvarka atskleisti atitinkamo subjekto konfidencialią informaciją;</w:t>
            </w:r>
          </w:p>
          <w:p w14:paraId="6757BE48" w14:textId="77777777" w:rsidR="00D260D2" w:rsidRPr="00D260D2" w:rsidRDefault="00D260D2" w:rsidP="00D260D2">
            <w:pPr>
              <w:jc w:val="both"/>
              <w:rPr>
                <w:color w:val="000000"/>
                <w:szCs w:val="24"/>
                <w:lang w:eastAsia="lt-LT"/>
              </w:rPr>
            </w:pPr>
            <w:r w:rsidRPr="00D260D2">
              <w:rPr>
                <w:color w:val="000000"/>
                <w:szCs w:val="24"/>
                <w:lang w:eastAsia="lt-LT"/>
              </w:rPr>
              <w:t>užtikrinti konfidencialios informacijos apsaugą, t. y. užkirsti galimybę tretiesiems asmenims sužinoti tokią informaciją;</w:t>
            </w:r>
          </w:p>
          <w:p w14:paraId="2C2BB4F0" w14:textId="77777777" w:rsidR="00D260D2" w:rsidRDefault="00D260D2" w:rsidP="00D260D2">
            <w:pPr>
              <w:jc w:val="both"/>
              <w:rPr>
                <w:color w:val="000000"/>
                <w:szCs w:val="24"/>
                <w:lang w:eastAsia="lt-LT"/>
              </w:rPr>
            </w:pPr>
            <w:r w:rsidRPr="00D260D2">
              <w:rPr>
                <w:color w:val="000000"/>
                <w:szCs w:val="24"/>
                <w:lang w:eastAsia="lt-LT"/>
              </w:rPr>
              <w:t xml:space="preserve">visais atvejais pranešti </w:t>
            </w:r>
            <w:bookmarkStart w:id="2" w:name="_Hlk10112860"/>
            <w:r w:rsidRPr="00D260D2">
              <w:rPr>
                <w:color w:val="000000"/>
                <w:szCs w:val="24"/>
                <w:lang w:eastAsia="lt-LT"/>
              </w:rPr>
              <w:t xml:space="preserve">subjektui (pirkėjui arba įgaliotam asmeniui) </w:t>
            </w:r>
            <w:bookmarkEnd w:id="2"/>
            <w:r w:rsidRPr="00D260D2">
              <w:rPr>
                <w:color w:val="000000"/>
                <w:szCs w:val="24"/>
                <w:lang w:eastAsia="lt-LT"/>
              </w:rPr>
              <w:t>apie nesankcionuotą konfidencialios informacijos atskleidimą, informacijos saugumo įvykius ir silpnąsias vietas, taip pat nedelsiant informuoti kitą sutarties šalį apie aukščiau nurodytų nesklandumų pašalinimą.</w:t>
            </w:r>
          </w:p>
          <w:p w14:paraId="6A3F7DA9" w14:textId="34BD23C0" w:rsidR="008746DF" w:rsidRPr="00D260D2" w:rsidRDefault="002B4BD5" w:rsidP="00D260D2">
            <w:pPr>
              <w:jc w:val="both"/>
              <w:rPr>
                <w:color w:val="000000"/>
                <w:szCs w:val="24"/>
                <w:lang w:eastAsia="lt-LT"/>
              </w:rPr>
            </w:pPr>
            <w:r>
              <w:rPr>
                <w:color w:val="000000"/>
                <w:szCs w:val="24"/>
                <w:lang w:eastAsia="lt-LT"/>
              </w:rPr>
              <w:t>T</w:t>
            </w:r>
            <w:r w:rsidRPr="002B4BD5">
              <w:rPr>
                <w:color w:val="000000"/>
                <w:szCs w:val="24"/>
                <w:lang w:eastAsia="lt-LT"/>
              </w:rPr>
              <w:t>iekėjas,  nevykdydamas  ar netinkamai vykdydamas  bet kokias šia sutartimi prisiimtas pareigas, susijusias su konfidencialios informacijos ir (ar) asmens duomenų apsauga, įsipareigoja, atitinkamai pirkėjui ar įgaliotam asmeniui raštu pareikalavus, sumokėti pirkėjui ir (ar) įgaliotam asmeniui 3000,00 EUR (trijų tūkstančių eurų) baudą už kiekvieną įsipareigojimo saugoti konfidencialią informaciją ir (ar) asmens duomenis pažeidimo atvejį ir atlyginti visus kitus nuostolius. Šiuo atveju nuostolius sudaro turtinė ir (ar) neturtinė žala, patirtos išlaidos, negautos pajamos ir bet kokie kiti nuostoliai</w:t>
            </w:r>
            <w:r w:rsidR="000A6DE5">
              <w:rPr>
                <w:color w:val="000000"/>
                <w:szCs w:val="24"/>
                <w:lang w:eastAsia="lt-LT"/>
              </w:rPr>
              <w:t>.</w:t>
            </w:r>
          </w:p>
          <w:p w14:paraId="271A84AA" w14:textId="23C91A6E" w:rsidR="00B767F3" w:rsidRPr="00D260D2" w:rsidRDefault="00B767F3">
            <w:pPr>
              <w:rPr>
                <w:color w:val="4472C4"/>
                <w:kern w:val="2"/>
                <w:szCs w:val="24"/>
              </w:rPr>
            </w:pPr>
          </w:p>
        </w:tc>
      </w:tr>
      <w:tr w:rsidR="00B767F3" w:rsidRPr="00D260D2"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D260D2" w:rsidRDefault="00DD7479">
            <w:pPr>
              <w:rPr>
                <w:b/>
                <w:bCs/>
                <w:kern w:val="2"/>
                <w:szCs w:val="24"/>
              </w:rPr>
            </w:pPr>
            <w:r w:rsidRPr="00D260D2">
              <w:rPr>
                <w:b/>
                <w:bCs/>
                <w:kern w:val="2"/>
                <w:szCs w:val="24"/>
              </w:rPr>
              <w:lastRenderedPageBreak/>
              <w:t xml:space="preserve">9.7. Tiekėjui taikomos netesybos dėl pirkimo dokumentuose nustatytų Kokybinių kriterijų </w:t>
            </w:r>
            <w:proofErr w:type="spellStart"/>
            <w:r w:rsidRPr="00D260D2">
              <w:rPr>
                <w:b/>
                <w:bCs/>
                <w:kern w:val="2"/>
                <w:szCs w:val="24"/>
              </w:rPr>
              <w:t>nepasiekimo</w:t>
            </w:r>
            <w:proofErr w:type="spellEnd"/>
            <w:r w:rsidRPr="00D260D2">
              <w:rPr>
                <w:b/>
                <w:bCs/>
                <w:kern w:val="2"/>
                <w:szCs w:val="24"/>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459BE45D" w:rsidR="00B767F3" w:rsidRPr="00D260D2" w:rsidRDefault="000719C6" w:rsidP="00A10624">
            <w:pPr>
              <w:rPr>
                <w:color w:val="4472C4"/>
                <w:kern w:val="2"/>
                <w:szCs w:val="24"/>
              </w:rPr>
            </w:pPr>
            <w:r>
              <w:rPr>
                <w:kern w:val="2"/>
                <w:szCs w:val="24"/>
              </w:rPr>
              <w:t xml:space="preserve">Tiekėjui </w:t>
            </w:r>
            <w:r w:rsidR="008002FA">
              <w:rPr>
                <w:kern w:val="2"/>
                <w:szCs w:val="24"/>
              </w:rPr>
              <w:t xml:space="preserve">nesilaikant </w:t>
            </w:r>
            <w:r w:rsidR="00841206" w:rsidRPr="00841206">
              <w:rPr>
                <w:kern w:val="2"/>
                <w:szCs w:val="24"/>
              </w:rPr>
              <w:t>sistemos diegimo trukmė mėnesiais (T)</w:t>
            </w:r>
            <w:r w:rsidR="00841206">
              <w:rPr>
                <w:kern w:val="2"/>
                <w:szCs w:val="24"/>
              </w:rPr>
              <w:t xml:space="preserve"> nurodyto kriterijau taikomas 9.2.</w:t>
            </w:r>
            <w:r w:rsidR="00523CBD">
              <w:rPr>
                <w:kern w:val="2"/>
                <w:szCs w:val="24"/>
              </w:rPr>
              <w:t xml:space="preserve"> ir 9.3.</w:t>
            </w:r>
            <w:r w:rsidR="00841206">
              <w:rPr>
                <w:kern w:val="2"/>
                <w:szCs w:val="24"/>
              </w:rPr>
              <w:t xml:space="preserve"> punkt</w:t>
            </w:r>
            <w:r w:rsidR="00523CBD">
              <w:rPr>
                <w:kern w:val="2"/>
                <w:szCs w:val="24"/>
              </w:rPr>
              <w:t>uos</w:t>
            </w:r>
            <w:r w:rsidR="00841206">
              <w:rPr>
                <w:kern w:val="2"/>
                <w:szCs w:val="24"/>
              </w:rPr>
              <w:t xml:space="preserve">e aprašytos </w:t>
            </w:r>
            <w:r w:rsidR="00523CBD">
              <w:rPr>
                <w:kern w:val="2"/>
                <w:szCs w:val="24"/>
              </w:rPr>
              <w:t>nuo</w:t>
            </w:r>
            <w:r w:rsidR="00841206">
              <w:rPr>
                <w:kern w:val="2"/>
                <w:szCs w:val="24"/>
              </w:rPr>
              <w:t>baudos.</w:t>
            </w:r>
          </w:p>
        </w:tc>
      </w:tr>
      <w:tr w:rsidR="00B767F3" w:rsidRPr="00D260D2"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D260D2" w:rsidRDefault="00DD7479">
            <w:pPr>
              <w:rPr>
                <w:b/>
                <w:bCs/>
                <w:kern w:val="2"/>
                <w:szCs w:val="24"/>
              </w:rPr>
            </w:pPr>
            <w:r w:rsidRPr="00D260D2">
              <w:rPr>
                <w:b/>
                <w:bCs/>
                <w:kern w:val="2"/>
                <w:szCs w:val="24"/>
              </w:rPr>
              <w:t xml:space="preserve">9.8. Tiekėjui taikomos netesybos dėl Sutarties </w:t>
            </w:r>
            <w:r w:rsidRPr="00D260D2">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D260D2" w:rsidRDefault="00DD7479">
            <w:pPr>
              <w:rPr>
                <w:kern w:val="2"/>
                <w:szCs w:val="24"/>
              </w:rPr>
            </w:pPr>
            <w:r w:rsidRPr="00D260D2">
              <w:rPr>
                <w:kern w:val="2"/>
                <w:szCs w:val="24"/>
              </w:rPr>
              <w:lastRenderedPageBreak/>
              <w:t>Netaikoma</w:t>
            </w:r>
          </w:p>
          <w:p w14:paraId="29DCAC8C" w14:textId="07C00593" w:rsidR="00B767F3" w:rsidRPr="00D260D2" w:rsidRDefault="00B767F3">
            <w:pPr>
              <w:rPr>
                <w:color w:val="4472C4"/>
                <w:kern w:val="2"/>
                <w:szCs w:val="24"/>
              </w:rPr>
            </w:pPr>
          </w:p>
        </w:tc>
      </w:tr>
      <w:tr w:rsidR="00B767F3" w:rsidRPr="00D260D2"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D260D2" w:rsidRDefault="00DD7479">
            <w:pPr>
              <w:rPr>
                <w:b/>
                <w:bCs/>
                <w:kern w:val="2"/>
                <w:szCs w:val="24"/>
              </w:rPr>
            </w:pPr>
            <w:r w:rsidRPr="00D260D2">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D260D2" w:rsidRDefault="00DD7479">
            <w:pPr>
              <w:spacing w:line="259" w:lineRule="auto"/>
              <w:rPr>
                <w:kern w:val="2"/>
                <w:szCs w:val="24"/>
              </w:rPr>
            </w:pPr>
            <w:r w:rsidRPr="00D260D2">
              <w:rPr>
                <w:kern w:val="2"/>
                <w:szCs w:val="24"/>
              </w:rPr>
              <w:t>Netaikoma</w:t>
            </w:r>
          </w:p>
          <w:p w14:paraId="7272DE9D" w14:textId="77777777" w:rsidR="00B767F3" w:rsidRPr="00D260D2" w:rsidRDefault="00B767F3">
            <w:pPr>
              <w:rPr>
                <w:szCs w:val="24"/>
              </w:rPr>
            </w:pPr>
          </w:p>
          <w:p w14:paraId="3BD32F43" w14:textId="77777777" w:rsidR="00B767F3" w:rsidRPr="00D260D2" w:rsidRDefault="00B767F3">
            <w:pPr>
              <w:spacing w:line="259" w:lineRule="auto"/>
              <w:rPr>
                <w:kern w:val="2"/>
                <w:szCs w:val="24"/>
              </w:rPr>
            </w:pPr>
          </w:p>
          <w:p w14:paraId="2FC8EB7E" w14:textId="77777777" w:rsidR="00B767F3" w:rsidRPr="00D260D2" w:rsidRDefault="00B767F3">
            <w:pPr>
              <w:rPr>
                <w:szCs w:val="24"/>
              </w:rPr>
            </w:pPr>
          </w:p>
          <w:p w14:paraId="49FF058F" w14:textId="77777777" w:rsidR="00B767F3" w:rsidRPr="00D260D2" w:rsidRDefault="00B767F3">
            <w:pPr>
              <w:rPr>
                <w:color w:val="4472C4"/>
                <w:kern w:val="2"/>
                <w:szCs w:val="24"/>
              </w:rPr>
            </w:pPr>
          </w:p>
        </w:tc>
      </w:tr>
      <w:tr w:rsidR="00B767F3" w:rsidRPr="00D260D2"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D260D2" w:rsidRDefault="00DD7479">
            <w:pPr>
              <w:rPr>
                <w:b/>
                <w:bCs/>
                <w:kern w:val="2"/>
                <w:szCs w:val="24"/>
              </w:rPr>
            </w:pPr>
            <w:r w:rsidRPr="00D260D2">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E4565AC" w:rsidR="00B767F3" w:rsidRPr="00D260D2" w:rsidRDefault="00EA269F">
            <w:pPr>
              <w:rPr>
                <w:b/>
                <w:bCs/>
                <w:color w:val="4472C4"/>
                <w:kern w:val="2"/>
                <w:szCs w:val="24"/>
              </w:rPr>
            </w:pPr>
            <w:r w:rsidRPr="00D260D2">
              <w:rPr>
                <w:b/>
                <w:bCs/>
                <w:color w:val="4472C4"/>
                <w:kern w:val="2"/>
                <w:szCs w:val="24"/>
              </w:rPr>
              <w:t>-</w:t>
            </w:r>
          </w:p>
        </w:tc>
      </w:tr>
      <w:tr w:rsidR="00B767F3" w:rsidRPr="00D260D2" w14:paraId="0126462E" w14:textId="77777777">
        <w:trPr>
          <w:trHeight w:val="300"/>
        </w:trPr>
        <w:tc>
          <w:tcPr>
            <w:tcW w:w="9535" w:type="dxa"/>
            <w:gridSpan w:val="5"/>
          </w:tcPr>
          <w:p w14:paraId="318973A5" w14:textId="77777777" w:rsidR="00B767F3" w:rsidRPr="00D260D2" w:rsidRDefault="00DD7479">
            <w:pPr>
              <w:jc w:val="center"/>
              <w:rPr>
                <w:b/>
                <w:bCs/>
                <w:kern w:val="2"/>
                <w:szCs w:val="24"/>
              </w:rPr>
            </w:pPr>
            <w:r w:rsidRPr="00D260D2">
              <w:rPr>
                <w:b/>
                <w:kern w:val="2"/>
                <w:szCs w:val="24"/>
              </w:rPr>
              <w:t>10. ESMINĖS SUTARTIES SĄLYGOS</w:t>
            </w:r>
          </w:p>
        </w:tc>
      </w:tr>
      <w:tr w:rsidR="00B767F3" w:rsidRPr="00D260D2" w14:paraId="4D59E15A" w14:textId="77777777">
        <w:trPr>
          <w:trHeight w:val="300"/>
        </w:trPr>
        <w:tc>
          <w:tcPr>
            <w:tcW w:w="2707" w:type="dxa"/>
            <w:gridSpan w:val="3"/>
          </w:tcPr>
          <w:p w14:paraId="345EFFE5" w14:textId="77777777" w:rsidR="00B767F3" w:rsidRPr="00D260D2" w:rsidRDefault="00DD7479">
            <w:pPr>
              <w:rPr>
                <w:b/>
                <w:bCs/>
                <w:kern w:val="2"/>
                <w:szCs w:val="24"/>
              </w:rPr>
            </w:pPr>
            <w:r w:rsidRPr="00D260D2">
              <w:rPr>
                <w:b/>
                <w:bCs/>
                <w:szCs w:val="24"/>
              </w:rPr>
              <w:t>10.1. Esminės Sutarties sąlygos</w:t>
            </w:r>
          </w:p>
        </w:tc>
        <w:tc>
          <w:tcPr>
            <w:tcW w:w="6828" w:type="dxa"/>
            <w:gridSpan w:val="2"/>
          </w:tcPr>
          <w:p w14:paraId="2AC23FA0" w14:textId="77777777" w:rsidR="00E13775" w:rsidRPr="00D260D2" w:rsidRDefault="00E13775" w:rsidP="00E13775">
            <w:pPr>
              <w:rPr>
                <w:bCs/>
                <w:szCs w:val="24"/>
              </w:rPr>
            </w:pPr>
            <w:r w:rsidRPr="00D260D2">
              <w:rPr>
                <w:bCs/>
                <w:szCs w:val="24"/>
              </w:rPr>
              <w:t>Sutarties esminiu pažeidimu laikomi šie atvejai:</w:t>
            </w:r>
          </w:p>
          <w:p w14:paraId="790FAF9E" w14:textId="77777777" w:rsidR="00E13775" w:rsidRPr="00D260D2" w:rsidRDefault="00E13775" w:rsidP="00E13775">
            <w:pPr>
              <w:pStyle w:val="ListParagraph"/>
              <w:numPr>
                <w:ilvl w:val="0"/>
                <w:numId w:val="2"/>
              </w:numPr>
              <w:rPr>
                <w:rFonts w:ascii="Times New Roman" w:hAnsi="Times New Roman" w:cs="Times New Roman"/>
                <w:bCs/>
                <w:sz w:val="24"/>
                <w:szCs w:val="24"/>
              </w:rPr>
            </w:pPr>
            <w:r w:rsidRPr="00D260D2">
              <w:rPr>
                <w:rFonts w:ascii="Times New Roman" w:hAnsi="Times New Roman" w:cs="Times New Roman"/>
                <w:bCs/>
                <w:sz w:val="24"/>
                <w:szCs w:val="24"/>
              </w:rPr>
              <w:t>tiekėjas pažeidžia sutartyje numatytą prekių tiekimo terminą daugiau nei 30 (trisdešimt) kalendorinių dienų;</w:t>
            </w:r>
          </w:p>
          <w:p w14:paraId="69D14013" w14:textId="77777777" w:rsidR="00E13775" w:rsidRPr="00D260D2" w:rsidRDefault="00E13775" w:rsidP="00E13775">
            <w:pPr>
              <w:pStyle w:val="ListParagraph"/>
              <w:numPr>
                <w:ilvl w:val="0"/>
                <w:numId w:val="2"/>
              </w:numPr>
              <w:rPr>
                <w:rFonts w:ascii="Times New Roman" w:hAnsi="Times New Roman" w:cs="Times New Roman"/>
                <w:bCs/>
                <w:sz w:val="24"/>
                <w:szCs w:val="24"/>
              </w:rPr>
            </w:pPr>
            <w:r w:rsidRPr="00D260D2">
              <w:rPr>
                <w:rFonts w:ascii="Times New Roman" w:hAnsi="Times New Roman" w:cs="Times New Roman"/>
                <w:bCs/>
                <w:sz w:val="24"/>
                <w:szCs w:val="24"/>
              </w:rPr>
              <w:t>tiekėjas nepagrįstai siekia padidinti sutarties kainą/įkainius (t. y. nevykdo sutarties už sutartyje nustatytą kainą);</w:t>
            </w:r>
          </w:p>
          <w:p w14:paraId="1B940686" w14:textId="77777777" w:rsidR="00E13775" w:rsidRPr="00D260D2" w:rsidRDefault="00E13775" w:rsidP="00E13775">
            <w:pPr>
              <w:pStyle w:val="ListParagraph"/>
              <w:numPr>
                <w:ilvl w:val="0"/>
                <w:numId w:val="2"/>
              </w:numPr>
              <w:rPr>
                <w:rFonts w:ascii="Times New Roman" w:hAnsi="Times New Roman" w:cs="Times New Roman"/>
                <w:bCs/>
                <w:sz w:val="24"/>
                <w:szCs w:val="24"/>
              </w:rPr>
            </w:pPr>
            <w:r w:rsidRPr="00D260D2">
              <w:rPr>
                <w:rFonts w:ascii="Times New Roman" w:hAnsi="Times New Roman" w:cs="Times New Roman"/>
                <w:bCs/>
                <w:sz w:val="24"/>
                <w:szCs w:val="24"/>
              </w:rPr>
              <w:t xml:space="preserve">jei perdavimo ir priėmimo procedūros metu prekių trūkumai pasireiškia daugiau nei 50 (penkiasdešimt) pirkėjo įsigyto prekių kiekio; </w:t>
            </w:r>
          </w:p>
          <w:p w14:paraId="18CB128E" w14:textId="77777777" w:rsidR="00E13775" w:rsidRPr="00D260D2" w:rsidRDefault="00E13775" w:rsidP="00E13775">
            <w:pPr>
              <w:pStyle w:val="ListParagraph"/>
              <w:numPr>
                <w:ilvl w:val="0"/>
                <w:numId w:val="2"/>
              </w:numPr>
              <w:rPr>
                <w:rFonts w:ascii="Times New Roman" w:hAnsi="Times New Roman" w:cs="Times New Roman"/>
                <w:bCs/>
                <w:sz w:val="24"/>
                <w:szCs w:val="24"/>
              </w:rPr>
            </w:pPr>
            <w:r w:rsidRPr="00D260D2">
              <w:rPr>
                <w:rFonts w:ascii="Times New Roman" w:hAnsi="Times New Roman" w:cs="Times New Roman"/>
                <w:bCs/>
                <w:sz w:val="24"/>
                <w:szCs w:val="24"/>
              </w:rPr>
              <w:t>tiekėjas pažeidžia sutartyje nustatytus įsipareigojimus dėl konfidencialumo;</w:t>
            </w:r>
          </w:p>
          <w:p w14:paraId="41939D30" w14:textId="77777777" w:rsidR="00E13775" w:rsidRPr="00D260D2" w:rsidRDefault="00E13775" w:rsidP="00E13775">
            <w:pPr>
              <w:pStyle w:val="ListParagraph"/>
              <w:numPr>
                <w:ilvl w:val="0"/>
                <w:numId w:val="2"/>
              </w:numPr>
              <w:rPr>
                <w:rFonts w:ascii="Times New Roman" w:hAnsi="Times New Roman" w:cs="Times New Roman"/>
                <w:bCs/>
                <w:sz w:val="24"/>
                <w:szCs w:val="24"/>
              </w:rPr>
            </w:pPr>
            <w:r w:rsidRPr="00D260D2">
              <w:rPr>
                <w:rFonts w:ascii="Times New Roman" w:hAnsi="Times New Roman" w:cs="Times New Roman"/>
                <w:sz w:val="24"/>
                <w:szCs w:val="24"/>
              </w:rPr>
              <w:t>tiekėjas pažeidžia sutarties nuostatas dėl subtiekėjų ir (ar) jungtinės veiklos partnerių keitimo/naujų įtraukimo;</w:t>
            </w:r>
          </w:p>
          <w:p w14:paraId="57021ED7" w14:textId="77777777" w:rsidR="00E13775" w:rsidRPr="00D260D2" w:rsidRDefault="00E13775" w:rsidP="00E13775">
            <w:pPr>
              <w:pStyle w:val="ListParagraph"/>
              <w:numPr>
                <w:ilvl w:val="0"/>
                <w:numId w:val="2"/>
              </w:numPr>
              <w:rPr>
                <w:rFonts w:ascii="Times New Roman" w:hAnsi="Times New Roman" w:cs="Times New Roman"/>
                <w:bCs/>
                <w:sz w:val="24"/>
                <w:szCs w:val="24"/>
              </w:rPr>
            </w:pPr>
            <w:r w:rsidRPr="00D260D2">
              <w:rPr>
                <w:rFonts w:ascii="Times New Roman" w:hAnsi="Times New Roman" w:cs="Times New Roman"/>
                <w:bCs/>
                <w:sz w:val="24"/>
                <w:szCs w:val="24"/>
              </w:rPr>
              <w:t>tiekėjas per pagrįstai nustatytą protingą laikotarpį neįvykdo pirkėjo nurodymo ištaisyti netinkamai įvykdytus arba neįvykdytus sutartinius įsipareigojimus;</w:t>
            </w:r>
          </w:p>
          <w:p w14:paraId="0766073C" w14:textId="77777777" w:rsidR="00E13775" w:rsidRPr="00D260D2" w:rsidRDefault="00E13775" w:rsidP="00E13775">
            <w:pPr>
              <w:pStyle w:val="ListParagraph"/>
              <w:numPr>
                <w:ilvl w:val="0"/>
                <w:numId w:val="2"/>
              </w:numPr>
              <w:rPr>
                <w:rFonts w:ascii="Times New Roman" w:hAnsi="Times New Roman" w:cs="Times New Roman"/>
                <w:bCs/>
                <w:sz w:val="24"/>
                <w:szCs w:val="24"/>
              </w:rPr>
            </w:pPr>
            <w:r w:rsidRPr="00D260D2">
              <w:rPr>
                <w:rFonts w:ascii="Times New Roman" w:hAnsi="Times New Roman" w:cs="Times New Roman"/>
                <w:bCs/>
                <w:sz w:val="24"/>
                <w:szCs w:val="24"/>
              </w:rPr>
              <w:t>tiekėjo kvalifikacija tampa nebeatitinkančia šios sutarties reikalavimų ir šie neatitikimai nėra ištaisyti per 7 (septynias) kalendorines dienas nuo kvalifikacijos tapimo neatitinkančia dienos;</w:t>
            </w:r>
          </w:p>
          <w:p w14:paraId="70303633" w14:textId="77777777" w:rsidR="00E13775" w:rsidRPr="00D260D2" w:rsidRDefault="00E13775" w:rsidP="00E13775">
            <w:pPr>
              <w:pStyle w:val="ListParagraph"/>
              <w:numPr>
                <w:ilvl w:val="0"/>
                <w:numId w:val="2"/>
              </w:numPr>
              <w:rPr>
                <w:rFonts w:ascii="Times New Roman" w:hAnsi="Times New Roman" w:cs="Times New Roman"/>
                <w:bCs/>
                <w:sz w:val="24"/>
                <w:szCs w:val="24"/>
              </w:rPr>
            </w:pPr>
            <w:r w:rsidRPr="00D260D2">
              <w:rPr>
                <w:rFonts w:ascii="Times New Roman" w:hAnsi="Times New Roman" w:cs="Times New Roman"/>
                <w:bCs/>
                <w:sz w:val="24"/>
                <w:szCs w:val="24"/>
              </w:rPr>
              <w:t>kai banko garantiją išdavęs subjektas (garantas) negali įvykdyti savo įsipareigojimų ir tiekėjas, pirkėjui raštu pareikalavus, per 10 (dešimt) kalendorinių dienų nepateikia naujos banko garantijos.</w:t>
            </w:r>
          </w:p>
          <w:p w14:paraId="049C4595" w14:textId="1C2C3D5E" w:rsidR="00E13775" w:rsidRPr="00D260D2" w:rsidRDefault="00E13775" w:rsidP="00E13775">
            <w:pPr>
              <w:pStyle w:val="ListParagraph"/>
              <w:numPr>
                <w:ilvl w:val="0"/>
                <w:numId w:val="2"/>
              </w:numPr>
              <w:rPr>
                <w:rFonts w:ascii="Times New Roman" w:hAnsi="Times New Roman" w:cs="Times New Roman"/>
                <w:bCs/>
                <w:sz w:val="24"/>
                <w:szCs w:val="24"/>
              </w:rPr>
            </w:pPr>
            <w:r w:rsidRPr="00D260D2">
              <w:rPr>
                <w:rFonts w:ascii="Times New Roman" w:hAnsi="Times New Roman" w:cs="Times New Roman"/>
                <w:bCs/>
                <w:sz w:val="24"/>
                <w:szCs w:val="24"/>
              </w:rPr>
              <w:t xml:space="preserve">Kai tiekėjas nesilaiko techninės specifikacijos reikalavimų ir neištaiso trūkumų per </w:t>
            </w:r>
            <w:r w:rsidR="00F5291F">
              <w:rPr>
                <w:rFonts w:ascii="Times New Roman" w:hAnsi="Times New Roman" w:cs="Times New Roman"/>
                <w:bCs/>
                <w:sz w:val="24"/>
                <w:szCs w:val="24"/>
              </w:rPr>
              <w:t>nurodytą terminą</w:t>
            </w:r>
            <w:r w:rsidRPr="00D260D2">
              <w:rPr>
                <w:rFonts w:ascii="Times New Roman" w:hAnsi="Times New Roman" w:cs="Times New Roman"/>
                <w:bCs/>
                <w:sz w:val="24"/>
                <w:szCs w:val="24"/>
              </w:rPr>
              <w:t xml:space="preserve"> nuo pranešimo arba pasikartoja minėtas pažeidimas per 3 mėn. laikotarpį nuo pirminio pažeidimo pranešimo.</w:t>
            </w:r>
          </w:p>
          <w:p w14:paraId="3657475F" w14:textId="78012B1F" w:rsidR="00B767F3" w:rsidRPr="00D260D2" w:rsidRDefault="00B767F3">
            <w:pPr>
              <w:rPr>
                <w:b/>
                <w:bCs/>
                <w:color w:val="4472C4"/>
                <w:kern w:val="2"/>
                <w:szCs w:val="24"/>
              </w:rPr>
            </w:pPr>
          </w:p>
        </w:tc>
      </w:tr>
      <w:tr w:rsidR="00B767F3" w:rsidRPr="00D260D2" w14:paraId="0F5458CF" w14:textId="77777777">
        <w:trPr>
          <w:trHeight w:val="300"/>
        </w:trPr>
        <w:tc>
          <w:tcPr>
            <w:tcW w:w="2700" w:type="dxa"/>
            <w:gridSpan w:val="2"/>
          </w:tcPr>
          <w:p w14:paraId="0C270B5F" w14:textId="77777777" w:rsidR="00B767F3" w:rsidRPr="00D260D2" w:rsidRDefault="00DD7479">
            <w:pPr>
              <w:rPr>
                <w:b/>
                <w:bCs/>
                <w:kern w:val="2"/>
                <w:szCs w:val="24"/>
              </w:rPr>
            </w:pPr>
            <w:r w:rsidRPr="00D260D2">
              <w:rPr>
                <w:b/>
                <w:bCs/>
                <w:kern w:val="2"/>
                <w:szCs w:val="24"/>
              </w:rPr>
              <w:t xml:space="preserve">10.2. Dideli arba nuolatiniai esminės </w:t>
            </w:r>
            <w:r w:rsidRPr="00D260D2">
              <w:rPr>
                <w:b/>
                <w:bCs/>
                <w:kern w:val="2"/>
                <w:szCs w:val="24"/>
              </w:rPr>
              <w:lastRenderedPageBreak/>
              <w:t>Sutarties sąlygos vykdymo trūkumai</w:t>
            </w:r>
          </w:p>
        </w:tc>
        <w:tc>
          <w:tcPr>
            <w:tcW w:w="6835" w:type="dxa"/>
            <w:gridSpan w:val="3"/>
          </w:tcPr>
          <w:p w14:paraId="27FF7C68" w14:textId="39AE8681" w:rsidR="00B767F3" w:rsidRPr="00D260D2" w:rsidRDefault="006439B2">
            <w:pPr>
              <w:rPr>
                <w:kern w:val="2"/>
                <w:szCs w:val="24"/>
              </w:rPr>
            </w:pPr>
            <w:r>
              <w:rPr>
                <w:kern w:val="2"/>
                <w:szCs w:val="24"/>
              </w:rPr>
              <w:lastRenderedPageBreak/>
              <w:t>Žiūrėti 10.1. punktą.</w:t>
            </w:r>
          </w:p>
        </w:tc>
      </w:tr>
      <w:tr w:rsidR="00B767F3" w:rsidRPr="00D260D2" w14:paraId="70836C3F" w14:textId="77777777">
        <w:trPr>
          <w:trHeight w:val="300"/>
        </w:trPr>
        <w:tc>
          <w:tcPr>
            <w:tcW w:w="9535" w:type="dxa"/>
            <w:gridSpan w:val="5"/>
          </w:tcPr>
          <w:p w14:paraId="31DFC488" w14:textId="77777777" w:rsidR="00B767F3" w:rsidRPr="00D260D2" w:rsidRDefault="00DD7479">
            <w:pPr>
              <w:jc w:val="center"/>
              <w:rPr>
                <w:b/>
                <w:bCs/>
                <w:kern w:val="2"/>
                <w:szCs w:val="24"/>
              </w:rPr>
            </w:pPr>
            <w:r w:rsidRPr="00D260D2">
              <w:rPr>
                <w:b/>
                <w:bCs/>
                <w:kern w:val="2"/>
                <w:szCs w:val="24"/>
              </w:rPr>
              <w:t>11. SUTARTIES GALIOJIMAS IR KEITIMAS</w:t>
            </w:r>
          </w:p>
        </w:tc>
      </w:tr>
      <w:tr w:rsidR="00B767F3" w:rsidRPr="00D260D2"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D260D2" w:rsidRDefault="00DD7479">
            <w:pPr>
              <w:rPr>
                <w:b/>
                <w:bCs/>
                <w:kern w:val="2"/>
                <w:szCs w:val="24"/>
              </w:rPr>
            </w:pPr>
            <w:r w:rsidRPr="00D260D2">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E0B6E84" w14:textId="77777777" w:rsidR="00B767F3" w:rsidRPr="00D260D2" w:rsidRDefault="00B767F3">
            <w:pPr>
              <w:rPr>
                <w:kern w:val="2"/>
                <w:szCs w:val="24"/>
              </w:rPr>
            </w:pPr>
          </w:p>
          <w:p w14:paraId="379B886F" w14:textId="77777777" w:rsidR="00B767F3" w:rsidRPr="00D260D2" w:rsidRDefault="00DD7479">
            <w:pPr>
              <w:rPr>
                <w:kern w:val="2"/>
                <w:szCs w:val="24"/>
              </w:rPr>
            </w:pPr>
            <w:r w:rsidRPr="00D260D2">
              <w:rPr>
                <w:kern w:val="2"/>
                <w:szCs w:val="24"/>
              </w:rPr>
              <w:t>Ši Sutartis laikoma sudaryta, kai (pirma) ją pasirašo abi Šalys, ir (antra) pateikiamas Sutarties įvykdymo užtikrinimas.</w:t>
            </w:r>
          </w:p>
          <w:p w14:paraId="1638AB26" w14:textId="49E58C8D" w:rsidR="00B767F3" w:rsidRPr="00D260D2" w:rsidRDefault="00DD7479">
            <w:pPr>
              <w:rPr>
                <w:kern w:val="2"/>
                <w:szCs w:val="24"/>
              </w:rPr>
            </w:pPr>
            <w:r w:rsidRPr="00D260D2">
              <w:rPr>
                <w:kern w:val="2"/>
                <w:szCs w:val="24"/>
              </w:rPr>
              <w:t xml:space="preserve">Sutartis galioja iki visiško prievolių įvykdymo (kol bus išnaudota Pradinės Sutarties vertė, bet jos terminas negali būti ilgesnis kaip </w:t>
            </w:r>
            <w:r w:rsidR="002F7A04">
              <w:rPr>
                <w:kern w:val="2"/>
                <w:szCs w:val="24"/>
              </w:rPr>
              <w:t xml:space="preserve">43,5 </w:t>
            </w:r>
            <w:r w:rsidR="00810A06">
              <w:rPr>
                <w:kern w:val="2"/>
                <w:szCs w:val="24"/>
              </w:rPr>
              <w:t>(</w:t>
            </w:r>
            <w:r w:rsidR="002F7A04">
              <w:rPr>
                <w:kern w:val="2"/>
                <w:szCs w:val="24"/>
              </w:rPr>
              <w:t>keturiasdešimt trys su puse</w:t>
            </w:r>
            <w:r w:rsidR="00810A06">
              <w:rPr>
                <w:kern w:val="2"/>
                <w:szCs w:val="24"/>
              </w:rPr>
              <w:t>) mėnesi</w:t>
            </w:r>
            <w:r w:rsidR="002F7A04">
              <w:rPr>
                <w:kern w:val="2"/>
                <w:szCs w:val="24"/>
              </w:rPr>
              <w:t>o</w:t>
            </w:r>
            <w:r w:rsidR="00810A06">
              <w:rPr>
                <w:kern w:val="2"/>
                <w:szCs w:val="24"/>
              </w:rPr>
              <w:t>.</w:t>
            </w:r>
          </w:p>
          <w:p w14:paraId="0DC01EF2" w14:textId="7D50B61C" w:rsidR="00B767F3" w:rsidRPr="00D260D2" w:rsidRDefault="00B767F3">
            <w:pPr>
              <w:rPr>
                <w:color w:val="4472C4"/>
                <w:kern w:val="2"/>
                <w:szCs w:val="24"/>
              </w:rPr>
            </w:pPr>
          </w:p>
        </w:tc>
      </w:tr>
      <w:tr w:rsidR="00B767F3" w:rsidRPr="00D260D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D260D2" w:rsidRDefault="00DD7479">
            <w:pPr>
              <w:rPr>
                <w:b/>
                <w:bCs/>
                <w:kern w:val="2"/>
                <w:szCs w:val="24"/>
              </w:rPr>
            </w:pPr>
            <w:r w:rsidRPr="00D260D2">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2C164D" w14:textId="005B1953" w:rsidR="00B767F3" w:rsidRPr="00D260D2" w:rsidRDefault="00DD7479">
            <w:pPr>
              <w:rPr>
                <w:kern w:val="2"/>
                <w:szCs w:val="24"/>
              </w:rPr>
            </w:pPr>
            <w:r w:rsidRPr="00D260D2">
              <w:rPr>
                <w:kern w:val="2"/>
                <w:szCs w:val="24"/>
              </w:rPr>
              <w:t>Netaikoma</w:t>
            </w:r>
          </w:p>
          <w:p w14:paraId="5BFF1F84" w14:textId="7594A48F" w:rsidR="00B767F3" w:rsidRPr="00D260D2" w:rsidRDefault="00B767F3">
            <w:pPr>
              <w:rPr>
                <w:kern w:val="2"/>
                <w:szCs w:val="24"/>
              </w:rPr>
            </w:pPr>
          </w:p>
        </w:tc>
      </w:tr>
      <w:tr w:rsidR="00B767F3" w:rsidRPr="00D260D2" w14:paraId="0284242D" w14:textId="77777777">
        <w:trPr>
          <w:trHeight w:val="300"/>
        </w:trPr>
        <w:tc>
          <w:tcPr>
            <w:tcW w:w="9535" w:type="dxa"/>
            <w:gridSpan w:val="5"/>
          </w:tcPr>
          <w:p w14:paraId="05AABF93" w14:textId="77777777" w:rsidR="00B767F3" w:rsidRPr="00D260D2" w:rsidRDefault="00DD7479">
            <w:pPr>
              <w:jc w:val="center"/>
              <w:rPr>
                <w:b/>
                <w:bCs/>
                <w:kern w:val="2"/>
                <w:szCs w:val="24"/>
              </w:rPr>
            </w:pPr>
            <w:r w:rsidRPr="00D260D2">
              <w:rPr>
                <w:b/>
                <w:bCs/>
                <w:kern w:val="2"/>
                <w:szCs w:val="24"/>
              </w:rPr>
              <w:t>12. SUTARTIES NUTRAUKIMAS</w:t>
            </w:r>
          </w:p>
        </w:tc>
      </w:tr>
      <w:tr w:rsidR="00B767F3" w:rsidRPr="00D260D2" w14:paraId="02CDEAC4" w14:textId="77777777">
        <w:trPr>
          <w:trHeight w:val="300"/>
        </w:trPr>
        <w:tc>
          <w:tcPr>
            <w:tcW w:w="2532" w:type="dxa"/>
          </w:tcPr>
          <w:p w14:paraId="226C878D" w14:textId="77777777" w:rsidR="00B767F3" w:rsidRPr="00D260D2" w:rsidRDefault="00DD7479">
            <w:pPr>
              <w:rPr>
                <w:b/>
                <w:bCs/>
                <w:kern w:val="2"/>
                <w:szCs w:val="24"/>
              </w:rPr>
            </w:pPr>
            <w:r w:rsidRPr="00D260D2">
              <w:rPr>
                <w:b/>
                <w:bCs/>
                <w:kern w:val="2"/>
                <w:szCs w:val="24"/>
              </w:rPr>
              <w:t>12.1. Sutarties nutraukimo pagrindai</w:t>
            </w:r>
          </w:p>
        </w:tc>
        <w:tc>
          <w:tcPr>
            <w:tcW w:w="7003" w:type="dxa"/>
            <w:gridSpan w:val="4"/>
          </w:tcPr>
          <w:p w14:paraId="6C38FE71" w14:textId="77777777" w:rsidR="00B767F3" w:rsidRPr="00D260D2" w:rsidRDefault="00DD7479">
            <w:pPr>
              <w:rPr>
                <w:kern w:val="2"/>
                <w:szCs w:val="24"/>
              </w:rPr>
            </w:pPr>
            <w:r w:rsidRPr="00D260D2">
              <w:rPr>
                <w:kern w:val="2"/>
                <w:szCs w:val="24"/>
              </w:rPr>
              <w:t>Sutartis gali būti nutraukiama rašytiniu Šalių susitarimu arba vienašališkai, Bendrosiose sąlygose ir šiais Specialiosiose sąlygose nurodytais atvejais ir nustatyta tvarka.</w:t>
            </w:r>
          </w:p>
          <w:p w14:paraId="6FAE0A4C" w14:textId="0498F39E" w:rsidR="00B767F3" w:rsidRPr="00D260D2" w:rsidRDefault="00B767F3">
            <w:pPr>
              <w:rPr>
                <w:color w:val="4472C4"/>
                <w:kern w:val="2"/>
                <w:szCs w:val="24"/>
              </w:rPr>
            </w:pPr>
          </w:p>
        </w:tc>
      </w:tr>
      <w:tr w:rsidR="00B767F3" w:rsidRPr="00D260D2" w14:paraId="69CB11D9" w14:textId="77777777">
        <w:trPr>
          <w:trHeight w:val="300"/>
        </w:trPr>
        <w:tc>
          <w:tcPr>
            <w:tcW w:w="2532" w:type="dxa"/>
          </w:tcPr>
          <w:p w14:paraId="30B41D12" w14:textId="77777777" w:rsidR="00B767F3" w:rsidRPr="00D260D2" w:rsidRDefault="00DD7479">
            <w:pPr>
              <w:rPr>
                <w:b/>
                <w:bCs/>
                <w:kern w:val="2"/>
                <w:szCs w:val="24"/>
              </w:rPr>
            </w:pPr>
            <w:r w:rsidRPr="00D260D2">
              <w:rPr>
                <w:b/>
                <w:bCs/>
                <w:kern w:val="2"/>
                <w:szCs w:val="24"/>
              </w:rPr>
              <w:t>12.2. Esminiai Sutarties pažeidimai</w:t>
            </w:r>
          </w:p>
          <w:p w14:paraId="08CC1A68" w14:textId="77777777" w:rsidR="00B767F3" w:rsidRPr="00D260D2" w:rsidRDefault="00B767F3">
            <w:pPr>
              <w:rPr>
                <w:b/>
                <w:bCs/>
                <w:kern w:val="2"/>
                <w:szCs w:val="24"/>
              </w:rPr>
            </w:pPr>
          </w:p>
        </w:tc>
        <w:tc>
          <w:tcPr>
            <w:tcW w:w="7003" w:type="dxa"/>
            <w:gridSpan w:val="4"/>
          </w:tcPr>
          <w:p w14:paraId="03DDA9E3" w14:textId="753953D6" w:rsidR="00B767F3" w:rsidRPr="00D260D2" w:rsidRDefault="00E12315">
            <w:pPr>
              <w:tabs>
                <w:tab w:val="left" w:pos="567"/>
                <w:tab w:val="left" w:pos="851"/>
                <w:tab w:val="left" w:pos="992"/>
                <w:tab w:val="left" w:pos="1134"/>
              </w:tabs>
              <w:spacing w:line="257" w:lineRule="auto"/>
              <w:jc w:val="both"/>
              <w:rPr>
                <w:rFonts w:eastAsia="Arial"/>
                <w:color w:val="FF0000"/>
                <w:kern w:val="2"/>
                <w:szCs w:val="24"/>
              </w:rPr>
            </w:pPr>
            <w:r w:rsidRPr="00E12315">
              <w:rPr>
                <w:kern w:val="2"/>
                <w:szCs w:val="24"/>
              </w:rPr>
              <w:t>Nurodyti 10.1. punkte.</w:t>
            </w:r>
          </w:p>
        </w:tc>
      </w:tr>
      <w:tr w:rsidR="00B767F3" w:rsidRPr="00D260D2" w14:paraId="66C5FB47" w14:textId="77777777">
        <w:trPr>
          <w:trHeight w:val="300"/>
        </w:trPr>
        <w:tc>
          <w:tcPr>
            <w:tcW w:w="9535" w:type="dxa"/>
            <w:gridSpan w:val="5"/>
          </w:tcPr>
          <w:p w14:paraId="2E78AE5D" w14:textId="33522098" w:rsidR="00B767F3" w:rsidRPr="00D260D2" w:rsidRDefault="00DD7479">
            <w:pPr>
              <w:jc w:val="center"/>
              <w:rPr>
                <w:kern w:val="2"/>
                <w:szCs w:val="24"/>
              </w:rPr>
            </w:pPr>
            <w:r w:rsidRPr="00D260D2">
              <w:rPr>
                <w:b/>
                <w:bCs/>
                <w:kern w:val="2"/>
                <w:szCs w:val="24"/>
              </w:rPr>
              <w:t xml:space="preserve">13. APLINKOSAUGINIAI IR SOCIALINIAI KRITERIJAI </w:t>
            </w:r>
          </w:p>
        </w:tc>
      </w:tr>
      <w:tr w:rsidR="00B767F3" w:rsidRPr="00D260D2" w14:paraId="2A940830" w14:textId="77777777">
        <w:trPr>
          <w:trHeight w:val="300"/>
        </w:trPr>
        <w:tc>
          <w:tcPr>
            <w:tcW w:w="2532" w:type="dxa"/>
          </w:tcPr>
          <w:p w14:paraId="5445B64C" w14:textId="77777777" w:rsidR="00B767F3" w:rsidRPr="00D260D2" w:rsidRDefault="00DD7479">
            <w:pPr>
              <w:rPr>
                <w:b/>
                <w:bCs/>
                <w:kern w:val="2"/>
                <w:szCs w:val="24"/>
              </w:rPr>
            </w:pPr>
            <w:r w:rsidRPr="00D260D2">
              <w:rPr>
                <w:b/>
                <w:bCs/>
                <w:kern w:val="2"/>
                <w:szCs w:val="24"/>
              </w:rPr>
              <w:t>13.1. Aplinkosauginių kriterijų nustatymo teisinis pagrindas</w:t>
            </w:r>
          </w:p>
        </w:tc>
        <w:tc>
          <w:tcPr>
            <w:tcW w:w="7003" w:type="dxa"/>
            <w:gridSpan w:val="4"/>
          </w:tcPr>
          <w:p w14:paraId="004A55DD" w14:textId="7476C484" w:rsidR="00B767F3" w:rsidRPr="00D260D2" w:rsidRDefault="00DD7479">
            <w:pPr>
              <w:rPr>
                <w:color w:val="000000"/>
                <w:kern w:val="2"/>
                <w:szCs w:val="24"/>
              </w:rPr>
            </w:pPr>
            <w:r w:rsidRPr="00D260D2">
              <w:rPr>
                <w:color w:val="000000"/>
                <w:kern w:val="2"/>
                <w:szCs w:val="24"/>
                <w:shd w:val="clear" w:color="auto" w:fill="FFFFFF"/>
              </w:rPr>
              <w:t xml:space="preserve">Aplinkosauginiai kriterijai Prekėms nustatomi vadovaujantis </w:t>
            </w:r>
            <w:r w:rsidRPr="00D260D2">
              <w:rPr>
                <w:color w:val="000000"/>
                <w:kern w:val="2"/>
                <w:szCs w:val="24"/>
              </w:rPr>
              <w:t>Aplinkos apsaugos kriterijų taikymo, vykdant žaliuosius pirkimus, tvarkos aprašo, patvirtinto Lietuvos Respublikos aplinkos ministro 2011 m. birželio 28 d. įsakymu Nr. D1-508</w:t>
            </w:r>
            <w:r w:rsidRPr="00D260D2">
              <w:rPr>
                <w:color w:val="000000"/>
                <w:kern w:val="2"/>
                <w:szCs w:val="24"/>
                <w:shd w:val="clear" w:color="auto" w:fill="FFFFFF"/>
              </w:rPr>
              <w:t xml:space="preserve"> „Dėl Aplinkos apsaugos kriterijų taikymo, vykdant žaliuosius pirkimus, tvarkos aprašo patvirtinimo“ (toliau – Tvarkos aprašas) </w:t>
            </w:r>
            <w:r w:rsidR="00E12315">
              <w:rPr>
                <w:color w:val="4472C4"/>
                <w:kern w:val="2"/>
                <w:szCs w:val="24"/>
                <w:shd w:val="clear" w:color="auto" w:fill="FFFFFF"/>
              </w:rPr>
              <w:t xml:space="preserve">4.3. </w:t>
            </w:r>
            <w:r w:rsidR="002F7A04">
              <w:rPr>
                <w:color w:val="4472C4"/>
                <w:kern w:val="2"/>
                <w:szCs w:val="24"/>
                <w:shd w:val="clear" w:color="auto" w:fill="FFFFFF"/>
              </w:rPr>
              <w:t xml:space="preserve">ir </w:t>
            </w:r>
            <w:r w:rsidR="002F7A04">
              <w:rPr>
                <w:color w:val="4472C4"/>
                <w:kern w:val="2"/>
                <w:szCs w:val="24"/>
                <w:shd w:val="clear" w:color="auto" w:fill="FFFFFF"/>
                <w:lang w:val="en-US"/>
              </w:rPr>
              <w:t>4.4.4.</w:t>
            </w:r>
            <w:r w:rsidR="002759C1">
              <w:rPr>
                <w:color w:val="4472C4"/>
                <w:kern w:val="2"/>
                <w:szCs w:val="24"/>
                <w:shd w:val="clear" w:color="auto" w:fill="FFFFFF"/>
                <w:lang w:val="en-US"/>
              </w:rPr>
              <w:t xml:space="preserve">4. </w:t>
            </w:r>
            <w:r w:rsidRPr="00D260D2">
              <w:rPr>
                <w:color w:val="000000"/>
                <w:kern w:val="2"/>
                <w:szCs w:val="24"/>
                <w:shd w:val="clear" w:color="auto" w:fill="FFFFFF"/>
              </w:rPr>
              <w:t>papunkči</w:t>
            </w:r>
            <w:r w:rsidR="002759C1">
              <w:rPr>
                <w:color w:val="000000"/>
                <w:kern w:val="2"/>
                <w:szCs w:val="24"/>
                <w:shd w:val="clear" w:color="auto" w:fill="FFFFFF"/>
              </w:rPr>
              <w:t>ais</w:t>
            </w:r>
            <w:r w:rsidRPr="00D260D2">
              <w:rPr>
                <w:color w:val="000000"/>
                <w:kern w:val="2"/>
                <w:szCs w:val="24"/>
              </w:rPr>
              <w:t> </w:t>
            </w:r>
          </w:p>
          <w:p w14:paraId="3ECCA1C1" w14:textId="77777777" w:rsidR="00B767F3" w:rsidRPr="00D260D2" w:rsidRDefault="00DD7479">
            <w:pPr>
              <w:rPr>
                <w:color w:val="000000"/>
                <w:kern w:val="2"/>
                <w:szCs w:val="24"/>
                <w:shd w:val="clear" w:color="auto" w:fill="FFFFFF"/>
              </w:rPr>
            </w:pPr>
            <w:r w:rsidRPr="00D260D2">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Pr="00D260D2" w:rsidRDefault="00B767F3">
            <w:pPr>
              <w:rPr>
                <w:b/>
                <w:bCs/>
                <w:kern w:val="2"/>
                <w:szCs w:val="24"/>
              </w:rPr>
            </w:pPr>
          </w:p>
        </w:tc>
      </w:tr>
      <w:tr w:rsidR="00B767F3" w:rsidRPr="00D260D2" w14:paraId="032072CC" w14:textId="77777777">
        <w:trPr>
          <w:trHeight w:val="300"/>
        </w:trPr>
        <w:tc>
          <w:tcPr>
            <w:tcW w:w="2532" w:type="dxa"/>
          </w:tcPr>
          <w:p w14:paraId="0C0ADA8E" w14:textId="77777777" w:rsidR="00B767F3" w:rsidRPr="00D260D2" w:rsidRDefault="00DD7479">
            <w:pPr>
              <w:rPr>
                <w:b/>
                <w:bCs/>
                <w:kern w:val="2"/>
                <w:szCs w:val="24"/>
              </w:rPr>
            </w:pPr>
            <w:r w:rsidRPr="00D260D2">
              <w:rPr>
                <w:b/>
                <w:bCs/>
                <w:kern w:val="2"/>
                <w:szCs w:val="24"/>
              </w:rPr>
              <w:t>13.2.  Su perkamomis Prekėmis susiję socialiniai kriterijai</w:t>
            </w:r>
          </w:p>
        </w:tc>
        <w:tc>
          <w:tcPr>
            <w:tcW w:w="7003" w:type="dxa"/>
            <w:gridSpan w:val="4"/>
          </w:tcPr>
          <w:p w14:paraId="176F2725" w14:textId="77777777" w:rsidR="00B767F3" w:rsidRPr="00D260D2" w:rsidRDefault="00DD7479">
            <w:pPr>
              <w:rPr>
                <w:color w:val="000000"/>
                <w:kern w:val="2"/>
                <w:szCs w:val="24"/>
                <w:shd w:val="clear" w:color="auto" w:fill="FFFFFF"/>
              </w:rPr>
            </w:pPr>
            <w:r w:rsidRPr="00D260D2">
              <w:rPr>
                <w:color w:val="000000"/>
                <w:kern w:val="2"/>
                <w:szCs w:val="24"/>
                <w:shd w:val="clear" w:color="auto" w:fill="FFFFFF"/>
              </w:rPr>
              <w:t>Netaikoma</w:t>
            </w:r>
          </w:p>
          <w:p w14:paraId="7834229A" w14:textId="0B5DE4A2" w:rsidR="00B767F3" w:rsidRPr="00D260D2" w:rsidRDefault="00B767F3">
            <w:pPr>
              <w:rPr>
                <w:color w:val="0070C0"/>
                <w:kern w:val="2"/>
                <w:szCs w:val="24"/>
              </w:rPr>
            </w:pPr>
          </w:p>
        </w:tc>
      </w:tr>
      <w:tr w:rsidR="00B767F3" w:rsidRPr="00D260D2" w14:paraId="07F0FFD0" w14:textId="77777777">
        <w:trPr>
          <w:trHeight w:val="300"/>
        </w:trPr>
        <w:tc>
          <w:tcPr>
            <w:tcW w:w="9535" w:type="dxa"/>
            <w:gridSpan w:val="5"/>
          </w:tcPr>
          <w:p w14:paraId="0EE0B189" w14:textId="77777777" w:rsidR="00B767F3" w:rsidRPr="00D260D2" w:rsidRDefault="00DD7479">
            <w:pPr>
              <w:jc w:val="center"/>
              <w:rPr>
                <w:b/>
                <w:bCs/>
                <w:kern w:val="2"/>
                <w:szCs w:val="24"/>
              </w:rPr>
            </w:pPr>
            <w:r w:rsidRPr="00D260D2">
              <w:rPr>
                <w:b/>
                <w:bCs/>
                <w:kern w:val="2"/>
                <w:szCs w:val="24"/>
              </w:rPr>
              <w:t xml:space="preserve">14. BENDRŲJŲ SĄLYGŲ PAKEITIMAI IR PAPILDYMAI </w:t>
            </w:r>
          </w:p>
          <w:p w14:paraId="5D079BCD" w14:textId="77777777" w:rsidR="00B767F3" w:rsidRPr="00D260D2" w:rsidRDefault="00DD7479">
            <w:pPr>
              <w:jc w:val="center"/>
              <w:rPr>
                <w:kern w:val="2"/>
                <w:szCs w:val="24"/>
              </w:rPr>
            </w:pPr>
            <w:r w:rsidRPr="00D260D2">
              <w:rPr>
                <w:kern w:val="2"/>
                <w:szCs w:val="24"/>
              </w:rPr>
              <w:t xml:space="preserve">(jeigu būtina dėl konkretaus Sutarties dalyko specifikos) </w:t>
            </w:r>
          </w:p>
        </w:tc>
      </w:tr>
      <w:tr w:rsidR="00B767F3" w:rsidRPr="00D260D2" w14:paraId="6259D831" w14:textId="77777777">
        <w:trPr>
          <w:trHeight w:val="300"/>
        </w:trPr>
        <w:tc>
          <w:tcPr>
            <w:tcW w:w="2532" w:type="dxa"/>
          </w:tcPr>
          <w:p w14:paraId="43927719" w14:textId="77777777" w:rsidR="00B767F3" w:rsidRPr="00D260D2" w:rsidRDefault="00DD7479">
            <w:pPr>
              <w:rPr>
                <w:b/>
                <w:bCs/>
                <w:kern w:val="2"/>
                <w:szCs w:val="24"/>
              </w:rPr>
            </w:pPr>
            <w:r w:rsidRPr="00D260D2">
              <w:rPr>
                <w:b/>
                <w:bCs/>
                <w:kern w:val="2"/>
                <w:szCs w:val="24"/>
              </w:rPr>
              <w:t xml:space="preserve">14.1. </w:t>
            </w:r>
          </w:p>
        </w:tc>
        <w:tc>
          <w:tcPr>
            <w:tcW w:w="7003" w:type="dxa"/>
            <w:gridSpan w:val="4"/>
          </w:tcPr>
          <w:p w14:paraId="612BA4B0" w14:textId="1580129B" w:rsidR="00B767F3" w:rsidRPr="00D260D2" w:rsidRDefault="00DD7479">
            <w:pPr>
              <w:rPr>
                <w:kern w:val="2"/>
                <w:szCs w:val="24"/>
              </w:rPr>
            </w:pPr>
            <w:r w:rsidRPr="00D260D2">
              <w:rPr>
                <w:kern w:val="2"/>
                <w:szCs w:val="24"/>
              </w:rPr>
              <w:t xml:space="preserve">Šalys susitaria pakeisti nurodytą Sutarties Bendrųjų sąlygų punktą ir išdėstyti jį nauja redakcija: </w:t>
            </w:r>
            <w:r w:rsidR="00800003">
              <w:rPr>
                <w:kern w:val="2"/>
                <w:szCs w:val="24"/>
              </w:rPr>
              <w:t>-</w:t>
            </w:r>
            <w:r w:rsidR="00800003" w:rsidRPr="00D260D2">
              <w:rPr>
                <w:kern w:val="2"/>
                <w:szCs w:val="24"/>
              </w:rPr>
              <w:t>.</w:t>
            </w:r>
          </w:p>
        </w:tc>
      </w:tr>
      <w:tr w:rsidR="00B767F3" w:rsidRPr="00D260D2" w14:paraId="6B254F73" w14:textId="77777777">
        <w:trPr>
          <w:trHeight w:val="300"/>
        </w:trPr>
        <w:tc>
          <w:tcPr>
            <w:tcW w:w="2532" w:type="dxa"/>
          </w:tcPr>
          <w:p w14:paraId="2BC7AAFD" w14:textId="77777777" w:rsidR="00B767F3" w:rsidRPr="00D260D2" w:rsidRDefault="00DD7479">
            <w:pPr>
              <w:rPr>
                <w:b/>
                <w:bCs/>
                <w:kern w:val="2"/>
                <w:szCs w:val="24"/>
              </w:rPr>
            </w:pPr>
            <w:r w:rsidRPr="00D260D2">
              <w:rPr>
                <w:b/>
                <w:bCs/>
                <w:kern w:val="2"/>
                <w:szCs w:val="24"/>
              </w:rPr>
              <w:t>14.2.</w:t>
            </w:r>
          </w:p>
        </w:tc>
        <w:tc>
          <w:tcPr>
            <w:tcW w:w="7003" w:type="dxa"/>
            <w:gridSpan w:val="4"/>
          </w:tcPr>
          <w:p w14:paraId="25F787ED" w14:textId="2CEE8CC9" w:rsidR="00B767F3" w:rsidRPr="00D260D2" w:rsidRDefault="00B767F3">
            <w:pPr>
              <w:rPr>
                <w:color w:val="4472C4"/>
                <w:kern w:val="2"/>
                <w:szCs w:val="24"/>
              </w:rPr>
            </w:pPr>
          </w:p>
          <w:p w14:paraId="242644AC" w14:textId="569BBAA2" w:rsidR="00B767F3" w:rsidRPr="00D260D2" w:rsidRDefault="00DD7479">
            <w:pPr>
              <w:rPr>
                <w:kern w:val="2"/>
                <w:szCs w:val="24"/>
              </w:rPr>
            </w:pPr>
            <w:r w:rsidRPr="00D260D2">
              <w:rPr>
                <w:kern w:val="2"/>
                <w:szCs w:val="24"/>
              </w:rPr>
              <w:t xml:space="preserve">Šalys susitaria papildyti Sutarties Bendrąsias sąlygas nurodytu punktu, tačiau kitų punktų numeracijos nekeisti: </w:t>
            </w:r>
            <w:r w:rsidR="00E8258F">
              <w:rPr>
                <w:kern w:val="2"/>
                <w:szCs w:val="24"/>
              </w:rPr>
              <w:t>-</w:t>
            </w:r>
            <w:r w:rsidR="00E8258F" w:rsidRPr="00D260D2">
              <w:rPr>
                <w:kern w:val="2"/>
                <w:szCs w:val="24"/>
              </w:rPr>
              <w:t>.</w:t>
            </w:r>
          </w:p>
        </w:tc>
      </w:tr>
      <w:tr w:rsidR="00B767F3" w:rsidRPr="00D260D2" w14:paraId="5A0B465D" w14:textId="77777777">
        <w:trPr>
          <w:trHeight w:val="300"/>
        </w:trPr>
        <w:tc>
          <w:tcPr>
            <w:tcW w:w="2532" w:type="dxa"/>
          </w:tcPr>
          <w:p w14:paraId="1165EE3C" w14:textId="77777777" w:rsidR="00B767F3" w:rsidRPr="00D260D2" w:rsidRDefault="00DD7479">
            <w:pPr>
              <w:rPr>
                <w:b/>
                <w:bCs/>
                <w:kern w:val="2"/>
                <w:szCs w:val="24"/>
              </w:rPr>
            </w:pPr>
            <w:r w:rsidRPr="00D260D2">
              <w:rPr>
                <w:b/>
                <w:bCs/>
                <w:kern w:val="2"/>
                <w:szCs w:val="24"/>
              </w:rPr>
              <w:t>14.3.</w:t>
            </w:r>
          </w:p>
        </w:tc>
        <w:tc>
          <w:tcPr>
            <w:tcW w:w="7003" w:type="dxa"/>
            <w:gridSpan w:val="4"/>
          </w:tcPr>
          <w:p w14:paraId="25D43BEA" w14:textId="09AA1B6D" w:rsidR="00B767F3" w:rsidRPr="00D260D2" w:rsidRDefault="00DD7479">
            <w:pPr>
              <w:rPr>
                <w:kern w:val="2"/>
                <w:szCs w:val="24"/>
              </w:rPr>
            </w:pPr>
            <w:r w:rsidRPr="00D260D2">
              <w:rPr>
                <w:kern w:val="2"/>
                <w:szCs w:val="24"/>
              </w:rPr>
              <w:t xml:space="preserve">Šalys susitaria išbraukti nurodytą Sutarties Bendrųjų sąlygų punktą, tačiau kitų punktų numeracijos nekeisti: </w:t>
            </w:r>
            <w:r w:rsidR="00E8258F">
              <w:rPr>
                <w:kern w:val="2"/>
                <w:szCs w:val="24"/>
              </w:rPr>
              <w:t>-</w:t>
            </w:r>
            <w:r w:rsidR="00E8258F" w:rsidRPr="00D260D2">
              <w:rPr>
                <w:kern w:val="2"/>
                <w:szCs w:val="24"/>
              </w:rPr>
              <w:t>.</w:t>
            </w:r>
          </w:p>
        </w:tc>
      </w:tr>
      <w:tr w:rsidR="00B767F3" w:rsidRPr="00D260D2" w14:paraId="79071BC9" w14:textId="77777777">
        <w:trPr>
          <w:trHeight w:val="300"/>
        </w:trPr>
        <w:tc>
          <w:tcPr>
            <w:tcW w:w="2532" w:type="dxa"/>
          </w:tcPr>
          <w:p w14:paraId="7D974D20" w14:textId="77777777" w:rsidR="00B767F3" w:rsidRPr="00D260D2" w:rsidRDefault="00DD7479">
            <w:pPr>
              <w:rPr>
                <w:b/>
                <w:bCs/>
                <w:kern w:val="2"/>
                <w:szCs w:val="24"/>
              </w:rPr>
            </w:pPr>
            <w:r w:rsidRPr="00D260D2">
              <w:rPr>
                <w:b/>
                <w:bCs/>
                <w:kern w:val="2"/>
                <w:szCs w:val="24"/>
              </w:rPr>
              <w:t>14.4.</w:t>
            </w:r>
          </w:p>
        </w:tc>
        <w:tc>
          <w:tcPr>
            <w:tcW w:w="7003" w:type="dxa"/>
            <w:gridSpan w:val="4"/>
          </w:tcPr>
          <w:p w14:paraId="56F11031" w14:textId="77777777" w:rsidR="00B767F3" w:rsidRPr="00D260D2" w:rsidRDefault="00B767F3" w:rsidP="00E8258F">
            <w:pPr>
              <w:rPr>
                <w:color w:val="0070C0"/>
                <w:kern w:val="2"/>
                <w:szCs w:val="24"/>
              </w:rPr>
            </w:pPr>
          </w:p>
        </w:tc>
      </w:tr>
      <w:tr w:rsidR="00B767F3" w:rsidRPr="00D260D2" w14:paraId="35D09A71" w14:textId="77777777">
        <w:trPr>
          <w:trHeight w:val="300"/>
        </w:trPr>
        <w:tc>
          <w:tcPr>
            <w:tcW w:w="2532" w:type="dxa"/>
          </w:tcPr>
          <w:p w14:paraId="20C1F51E" w14:textId="77777777" w:rsidR="00B767F3" w:rsidRPr="00D260D2" w:rsidRDefault="00DD7479">
            <w:pPr>
              <w:rPr>
                <w:b/>
                <w:bCs/>
                <w:kern w:val="2"/>
                <w:szCs w:val="24"/>
              </w:rPr>
            </w:pPr>
            <w:r w:rsidRPr="00D260D2">
              <w:rPr>
                <w:b/>
                <w:bCs/>
                <w:kern w:val="2"/>
                <w:szCs w:val="24"/>
              </w:rPr>
              <w:t>14.5.</w:t>
            </w:r>
          </w:p>
        </w:tc>
        <w:tc>
          <w:tcPr>
            <w:tcW w:w="7003" w:type="dxa"/>
            <w:gridSpan w:val="4"/>
          </w:tcPr>
          <w:p w14:paraId="4BE5468E" w14:textId="77777777" w:rsidR="00B767F3" w:rsidRPr="00D260D2" w:rsidRDefault="00DD7479">
            <w:pPr>
              <w:rPr>
                <w:kern w:val="2"/>
                <w:szCs w:val="24"/>
              </w:rPr>
            </w:pPr>
            <w:r w:rsidRPr="00D260D2">
              <w:rPr>
                <w:kern w:val="2"/>
                <w:szCs w:val="24"/>
              </w:rPr>
              <w:t>Sutarties Bendrosiose sąlygose nurodytos alternatyvios nuostatos (su prierašu „jei taikoma“ ir pan.) taikomos tik tokiu atveju, jeigu jos konkrečiai aprašomos Sutarties Specialiosiose sąlygose.</w:t>
            </w:r>
          </w:p>
        </w:tc>
      </w:tr>
      <w:tr w:rsidR="00B767F3" w:rsidRPr="00D260D2" w14:paraId="063A7063" w14:textId="77777777">
        <w:trPr>
          <w:trHeight w:val="300"/>
        </w:trPr>
        <w:tc>
          <w:tcPr>
            <w:tcW w:w="9535" w:type="dxa"/>
            <w:gridSpan w:val="5"/>
          </w:tcPr>
          <w:p w14:paraId="1EC1A743" w14:textId="77777777" w:rsidR="00B767F3" w:rsidRPr="00D260D2" w:rsidRDefault="00DD7479">
            <w:pPr>
              <w:jc w:val="center"/>
              <w:rPr>
                <w:b/>
                <w:bCs/>
                <w:kern w:val="2"/>
                <w:szCs w:val="24"/>
              </w:rPr>
            </w:pPr>
            <w:r w:rsidRPr="00D260D2">
              <w:rPr>
                <w:b/>
                <w:bCs/>
                <w:kern w:val="2"/>
                <w:szCs w:val="24"/>
              </w:rPr>
              <w:t>15. SUTARTIES PRIEDAI</w:t>
            </w:r>
          </w:p>
        </w:tc>
      </w:tr>
      <w:tr w:rsidR="00B767F3" w:rsidRPr="00D260D2" w14:paraId="1493342A" w14:textId="77777777">
        <w:trPr>
          <w:trHeight w:val="300"/>
        </w:trPr>
        <w:tc>
          <w:tcPr>
            <w:tcW w:w="2532" w:type="dxa"/>
          </w:tcPr>
          <w:p w14:paraId="0AF63E8A" w14:textId="77777777" w:rsidR="00B767F3" w:rsidRPr="00D260D2" w:rsidRDefault="00DD7479">
            <w:pPr>
              <w:jc w:val="center"/>
              <w:rPr>
                <w:b/>
                <w:bCs/>
                <w:kern w:val="2"/>
                <w:szCs w:val="24"/>
              </w:rPr>
            </w:pPr>
            <w:r w:rsidRPr="00D260D2">
              <w:rPr>
                <w:b/>
                <w:bCs/>
                <w:kern w:val="2"/>
                <w:szCs w:val="24"/>
              </w:rPr>
              <w:lastRenderedPageBreak/>
              <w:t>15.1. Priedas Nr. 1</w:t>
            </w:r>
          </w:p>
        </w:tc>
        <w:tc>
          <w:tcPr>
            <w:tcW w:w="7003" w:type="dxa"/>
            <w:gridSpan w:val="4"/>
          </w:tcPr>
          <w:p w14:paraId="23C9ECEE" w14:textId="77777777" w:rsidR="00B767F3" w:rsidRPr="00D260D2" w:rsidRDefault="00B767F3">
            <w:pPr>
              <w:jc w:val="center"/>
              <w:rPr>
                <w:b/>
                <w:bCs/>
                <w:kern w:val="2"/>
                <w:szCs w:val="24"/>
              </w:rPr>
            </w:pPr>
          </w:p>
        </w:tc>
      </w:tr>
      <w:tr w:rsidR="00B767F3" w:rsidRPr="00D260D2" w14:paraId="4C75E455" w14:textId="77777777">
        <w:trPr>
          <w:trHeight w:val="300"/>
        </w:trPr>
        <w:tc>
          <w:tcPr>
            <w:tcW w:w="2532" w:type="dxa"/>
          </w:tcPr>
          <w:p w14:paraId="6E44F098" w14:textId="77777777" w:rsidR="00B767F3" w:rsidRPr="00D260D2" w:rsidRDefault="00DD7479">
            <w:pPr>
              <w:jc w:val="center"/>
              <w:rPr>
                <w:b/>
                <w:bCs/>
                <w:kern w:val="2"/>
                <w:szCs w:val="24"/>
              </w:rPr>
            </w:pPr>
            <w:r w:rsidRPr="00D260D2">
              <w:rPr>
                <w:b/>
                <w:bCs/>
                <w:kern w:val="2"/>
                <w:szCs w:val="24"/>
              </w:rPr>
              <w:t>15.2. Priedas Nr. 2</w:t>
            </w:r>
          </w:p>
        </w:tc>
        <w:tc>
          <w:tcPr>
            <w:tcW w:w="7003" w:type="dxa"/>
            <w:gridSpan w:val="4"/>
          </w:tcPr>
          <w:p w14:paraId="65CEE00B" w14:textId="77777777" w:rsidR="00B767F3" w:rsidRPr="00D260D2" w:rsidRDefault="00B767F3">
            <w:pPr>
              <w:jc w:val="center"/>
              <w:rPr>
                <w:b/>
                <w:bCs/>
                <w:kern w:val="2"/>
                <w:szCs w:val="24"/>
              </w:rPr>
            </w:pPr>
          </w:p>
        </w:tc>
      </w:tr>
      <w:tr w:rsidR="00B767F3" w:rsidRPr="00D260D2" w14:paraId="369E96F2" w14:textId="77777777">
        <w:trPr>
          <w:trHeight w:val="300"/>
        </w:trPr>
        <w:tc>
          <w:tcPr>
            <w:tcW w:w="2532" w:type="dxa"/>
          </w:tcPr>
          <w:p w14:paraId="61C55EA7" w14:textId="77777777" w:rsidR="00B767F3" w:rsidRPr="00D260D2" w:rsidRDefault="00DD7479">
            <w:pPr>
              <w:jc w:val="center"/>
              <w:rPr>
                <w:b/>
                <w:bCs/>
                <w:kern w:val="2"/>
                <w:szCs w:val="24"/>
              </w:rPr>
            </w:pPr>
            <w:r w:rsidRPr="00D260D2">
              <w:rPr>
                <w:b/>
                <w:bCs/>
                <w:kern w:val="2"/>
                <w:szCs w:val="24"/>
              </w:rPr>
              <w:t>15.3. Priedas Nr. 3</w:t>
            </w:r>
          </w:p>
        </w:tc>
        <w:tc>
          <w:tcPr>
            <w:tcW w:w="7003" w:type="dxa"/>
            <w:gridSpan w:val="4"/>
          </w:tcPr>
          <w:p w14:paraId="6BCD1B56" w14:textId="77777777" w:rsidR="00B767F3" w:rsidRPr="00D260D2" w:rsidRDefault="00B767F3">
            <w:pPr>
              <w:jc w:val="center"/>
              <w:rPr>
                <w:b/>
                <w:bCs/>
                <w:kern w:val="2"/>
                <w:szCs w:val="24"/>
              </w:rPr>
            </w:pPr>
          </w:p>
        </w:tc>
      </w:tr>
      <w:tr w:rsidR="00B767F3" w:rsidRPr="00D260D2" w14:paraId="143ECD90" w14:textId="77777777">
        <w:trPr>
          <w:trHeight w:val="300"/>
        </w:trPr>
        <w:tc>
          <w:tcPr>
            <w:tcW w:w="2532" w:type="dxa"/>
          </w:tcPr>
          <w:p w14:paraId="7D11A08C" w14:textId="77777777" w:rsidR="00B767F3" w:rsidRPr="00D260D2" w:rsidRDefault="00DD7479">
            <w:pPr>
              <w:jc w:val="center"/>
              <w:rPr>
                <w:b/>
                <w:bCs/>
                <w:kern w:val="2"/>
                <w:szCs w:val="24"/>
              </w:rPr>
            </w:pPr>
            <w:r w:rsidRPr="00D260D2">
              <w:rPr>
                <w:b/>
                <w:bCs/>
                <w:kern w:val="2"/>
                <w:szCs w:val="24"/>
              </w:rPr>
              <w:t>15.4. Priedas Nr. 4</w:t>
            </w:r>
          </w:p>
        </w:tc>
        <w:tc>
          <w:tcPr>
            <w:tcW w:w="7003" w:type="dxa"/>
            <w:gridSpan w:val="4"/>
          </w:tcPr>
          <w:p w14:paraId="28490483" w14:textId="77777777" w:rsidR="00B767F3" w:rsidRPr="00D260D2" w:rsidRDefault="00B767F3">
            <w:pPr>
              <w:jc w:val="center"/>
              <w:rPr>
                <w:b/>
                <w:bCs/>
                <w:kern w:val="2"/>
                <w:szCs w:val="24"/>
              </w:rPr>
            </w:pPr>
          </w:p>
        </w:tc>
      </w:tr>
      <w:tr w:rsidR="00B767F3" w:rsidRPr="00D260D2" w14:paraId="13623D1A" w14:textId="77777777">
        <w:trPr>
          <w:trHeight w:val="300"/>
        </w:trPr>
        <w:tc>
          <w:tcPr>
            <w:tcW w:w="2532" w:type="dxa"/>
          </w:tcPr>
          <w:p w14:paraId="4860DB16" w14:textId="77777777" w:rsidR="00B767F3" w:rsidRPr="00D260D2" w:rsidRDefault="00DD7479">
            <w:pPr>
              <w:jc w:val="center"/>
              <w:rPr>
                <w:b/>
                <w:bCs/>
                <w:kern w:val="2"/>
                <w:szCs w:val="24"/>
              </w:rPr>
            </w:pPr>
            <w:r w:rsidRPr="00D260D2">
              <w:rPr>
                <w:b/>
                <w:bCs/>
                <w:kern w:val="2"/>
                <w:szCs w:val="24"/>
              </w:rPr>
              <w:t>15.5. Priedas Nr. 5</w:t>
            </w:r>
          </w:p>
        </w:tc>
        <w:tc>
          <w:tcPr>
            <w:tcW w:w="7003" w:type="dxa"/>
            <w:gridSpan w:val="4"/>
          </w:tcPr>
          <w:p w14:paraId="46C1C9A9" w14:textId="77777777" w:rsidR="00B767F3" w:rsidRPr="00D260D2" w:rsidRDefault="00B767F3">
            <w:pPr>
              <w:jc w:val="center"/>
              <w:rPr>
                <w:b/>
                <w:bCs/>
                <w:kern w:val="2"/>
                <w:szCs w:val="24"/>
              </w:rPr>
            </w:pPr>
          </w:p>
        </w:tc>
      </w:tr>
      <w:tr w:rsidR="00B767F3" w:rsidRPr="00D260D2" w14:paraId="29AA4422" w14:textId="77777777">
        <w:tc>
          <w:tcPr>
            <w:tcW w:w="9535" w:type="dxa"/>
            <w:gridSpan w:val="5"/>
          </w:tcPr>
          <w:p w14:paraId="3ACEC6B8" w14:textId="77777777" w:rsidR="00B767F3" w:rsidRPr="00D260D2" w:rsidRDefault="00DD7479">
            <w:pPr>
              <w:jc w:val="center"/>
              <w:rPr>
                <w:b/>
                <w:bCs/>
                <w:kern w:val="2"/>
                <w:szCs w:val="24"/>
              </w:rPr>
            </w:pPr>
            <w:r w:rsidRPr="00D260D2">
              <w:rPr>
                <w:b/>
                <w:bCs/>
                <w:kern w:val="2"/>
                <w:szCs w:val="24"/>
              </w:rPr>
              <w:t>16. ŠALIŲ ATSTOVŲ PARAŠAI</w:t>
            </w:r>
          </w:p>
        </w:tc>
      </w:tr>
      <w:tr w:rsidR="00B767F3" w:rsidRPr="00D260D2"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D260D2" w:rsidRDefault="00DD7479">
            <w:pPr>
              <w:jc w:val="center"/>
              <w:rPr>
                <w:b/>
                <w:bCs/>
                <w:kern w:val="2"/>
                <w:szCs w:val="24"/>
              </w:rPr>
            </w:pPr>
            <w:r w:rsidRPr="00D260D2">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D260D2" w:rsidRDefault="00DD7479">
            <w:pPr>
              <w:jc w:val="center"/>
              <w:rPr>
                <w:b/>
                <w:bCs/>
                <w:kern w:val="2"/>
                <w:szCs w:val="24"/>
              </w:rPr>
            </w:pPr>
            <w:r w:rsidRPr="00D260D2">
              <w:rPr>
                <w:b/>
                <w:bCs/>
                <w:kern w:val="2"/>
                <w:szCs w:val="24"/>
              </w:rPr>
              <w:t>TIEKĖJAS</w:t>
            </w:r>
          </w:p>
        </w:tc>
      </w:tr>
      <w:tr w:rsidR="00B767F3" w:rsidRPr="00D260D2"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D260D2" w:rsidRDefault="00DD7479">
            <w:pPr>
              <w:jc w:val="center"/>
              <w:rPr>
                <w:color w:val="4472C4"/>
                <w:kern w:val="2"/>
                <w:szCs w:val="24"/>
              </w:rPr>
            </w:pPr>
            <w:r w:rsidRPr="00D260D2">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D260D2" w:rsidRDefault="00DD7479">
            <w:pPr>
              <w:jc w:val="center"/>
              <w:rPr>
                <w:b/>
                <w:bCs/>
                <w:kern w:val="2"/>
                <w:szCs w:val="24"/>
              </w:rPr>
            </w:pPr>
            <w:r w:rsidRPr="00D260D2">
              <w:rPr>
                <w:color w:val="4472C4"/>
                <w:kern w:val="2"/>
                <w:szCs w:val="24"/>
              </w:rPr>
              <w:t>(nurodomos atstovo pareigos, vardas, pavardė)</w:t>
            </w:r>
          </w:p>
        </w:tc>
      </w:tr>
      <w:tr w:rsidR="00B767F3" w:rsidRPr="00D260D2"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D260D2" w:rsidRDefault="00B767F3">
            <w:pPr>
              <w:jc w:val="center"/>
              <w:rPr>
                <w:b/>
                <w:bCs/>
                <w:color w:val="4472C4"/>
                <w:kern w:val="2"/>
                <w:szCs w:val="24"/>
              </w:rPr>
            </w:pPr>
          </w:p>
          <w:p w14:paraId="5F978D19" w14:textId="77777777" w:rsidR="00B767F3" w:rsidRPr="00D260D2" w:rsidRDefault="00DD7479">
            <w:pPr>
              <w:jc w:val="center"/>
              <w:rPr>
                <w:b/>
                <w:bCs/>
                <w:color w:val="4472C4"/>
                <w:kern w:val="2"/>
                <w:szCs w:val="24"/>
              </w:rPr>
            </w:pPr>
            <w:r w:rsidRPr="00D260D2">
              <w:rPr>
                <w:b/>
                <w:bCs/>
                <w:color w:val="4472C4"/>
                <w:kern w:val="2"/>
                <w:szCs w:val="24"/>
              </w:rPr>
              <w:t>(parašas)</w:t>
            </w:r>
          </w:p>
          <w:p w14:paraId="540CDEA8" w14:textId="77777777" w:rsidR="00B767F3" w:rsidRPr="00D260D2" w:rsidRDefault="00B767F3">
            <w:pPr>
              <w:jc w:val="center"/>
              <w:rPr>
                <w:b/>
                <w:bCs/>
                <w:color w:val="4472C4"/>
                <w:kern w:val="2"/>
                <w:szCs w:val="24"/>
              </w:rPr>
            </w:pPr>
          </w:p>
          <w:p w14:paraId="0CC6C66D" w14:textId="77777777" w:rsidR="00B767F3" w:rsidRPr="00D260D2"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D260D2" w:rsidRDefault="00B767F3">
            <w:pPr>
              <w:jc w:val="center"/>
              <w:rPr>
                <w:b/>
                <w:bCs/>
                <w:color w:val="4472C4"/>
                <w:kern w:val="2"/>
                <w:szCs w:val="24"/>
              </w:rPr>
            </w:pPr>
          </w:p>
          <w:p w14:paraId="449EF7AE" w14:textId="77777777" w:rsidR="00B767F3" w:rsidRPr="00D260D2" w:rsidRDefault="00DD7479">
            <w:pPr>
              <w:jc w:val="center"/>
              <w:rPr>
                <w:b/>
                <w:bCs/>
                <w:color w:val="4472C4"/>
                <w:kern w:val="2"/>
                <w:szCs w:val="24"/>
              </w:rPr>
            </w:pPr>
            <w:r w:rsidRPr="00D260D2">
              <w:rPr>
                <w:b/>
                <w:bCs/>
                <w:color w:val="4472C4"/>
                <w:kern w:val="2"/>
                <w:szCs w:val="24"/>
              </w:rPr>
              <w:t>(parašas)</w:t>
            </w:r>
          </w:p>
        </w:tc>
      </w:tr>
    </w:tbl>
    <w:p w14:paraId="45B40A95" w14:textId="77777777" w:rsidR="00B767F3" w:rsidRPr="00D260D2"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Pr="00D260D2" w:rsidRDefault="00DD7479">
      <w:pPr>
        <w:jc w:val="center"/>
        <w:rPr>
          <w:szCs w:val="24"/>
        </w:rPr>
      </w:pPr>
      <w:r w:rsidRPr="00D260D2">
        <w:rPr>
          <w:color w:val="000000"/>
          <w:szCs w:val="24"/>
        </w:rPr>
        <w:t>_______________</w:t>
      </w:r>
    </w:p>
    <w:p w14:paraId="4E2E0EB1" w14:textId="77777777" w:rsidR="00B767F3" w:rsidRPr="00D260D2" w:rsidRDefault="00B767F3">
      <w:pPr>
        <w:spacing w:line="259" w:lineRule="auto"/>
        <w:rPr>
          <w:szCs w:val="24"/>
        </w:rPr>
      </w:pPr>
    </w:p>
    <w:p w14:paraId="57F6837A" w14:textId="77777777" w:rsidR="00B767F3" w:rsidRPr="00D260D2" w:rsidRDefault="00B767F3">
      <w:pPr>
        <w:rPr>
          <w:szCs w:val="24"/>
        </w:rPr>
      </w:pPr>
    </w:p>
    <w:sectPr w:rsidR="00B767F3" w:rsidRPr="00D260D2">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82D2F" w14:textId="77777777" w:rsidR="008E0638" w:rsidRDefault="008E0638">
      <w:r>
        <w:separator/>
      </w:r>
    </w:p>
  </w:endnote>
  <w:endnote w:type="continuationSeparator" w:id="0">
    <w:p w14:paraId="115BBADF" w14:textId="77777777" w:rsidR="008E0638" w:rsidRDefault="008E0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tserrat">
    <w:altName w:val="Montserrat"/>
    <w:charset w:val="BA"/>
    <w:family w:val="auto"/>
    <w:pitch w:val="variable"/>
    <w:sig w:usb0="2000020F" w:usb1="00000003" w:usb2="00000000" w:usb3="00000000" w:csb0="00000197"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5DA87" w14:textId="77777777" w:rsidR="008E0638" w:rsidRDefault="008E0638">
      <w:r>
        <w:separator/>
      </w:r>
    </w:p>
  </w:footnote>
  <w:footnote w:type="continuationSeparator" w:id="0">
    <w:p w14:paraId="51A68882" w14:textId="77777777" w:rsidR="008E0638" w:rsidRDefault="008E0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F24D65"/>
    <w:multiLevelType w:val="hybridMultilevel"/>
    <w:tmpl w:val="C4126C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A04403B"/>
    <w:multiLevelType w:val="multilevel"/>
    <w:tmpl w:val="709EE5AE"/>
    <w:lvl w:ilvl="0">
      <w:start w:val="34"/>
      <w:numFmt w:val="decimal"/>
      <w:suff w:val="space"/>
      <w:lvlText w:val="%1."/>
      <w:lvlJc w:val="left"/>
      <w:pPr>
        <w:ind w:left="6598" w:hanging="360"/>
      </w:pPr>
      <w:rPr>
        <w:rFonts w:ascii="Montserrat" w:hAnsi="Montserrat" w:cs="Times New Roman" w:hint="default"/>
        <w:b w:val="0"/>
        <w:sz w:val="20"/>
        <w:szCs w:val="20"/>
      </w:rPr>
    </w:lvl>
    <w:lvl w:ilvl="1">
      <w:start w:val="1"/>
      <w:numFmt w:val="decimal"/>
      <w:suff w:val="space"/>
      <w:lvlText w:val="%1.%2."/>
      <w:lvlJc w:val="left"/>
      <w:pPr>
        <w:ind w:left="432" w:hanging="432"/>
      </w:pPr>
      <w:rPr>
        <w:rFonts w:cs="Times New Roman" w:hint="default"/>
        <w:b w:val="0"/>
        <w:i w:val="0"/>
        <w:sz w:val="20"/>
        <w:szCs w:val="20"/>
      </w:rPr>
    </w:lvl>
    <w:lvl w:ilvl="2">
      <w:start w:val="1"/>
      <w:numFmt w:val="decimal"/>
      <w:suff w:val="space"/>
      <w:lvlText w:val="%1.%2.%3."/>
      <w:lvlJc w:val="left"/>
      <w:pPr>
        <w:ind w:left="1072"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7CC317D7"/>
    <w:multiLevelType w:val="multilevel"/>
    <w:tmpl w:val="F9F4CB7E"/>
    <w:lvl w:ilvl="0">
      <w:start w:val="79"/>
      <w:numFmt w:val="decimal"/>
      <w:suff w:val="space"/>
      <w:lvlText w:val="%1."/>
      <w:lvlJc w:val="left"/>
      <w:pPr>
        <w:ind w:left="7732" w:hanging="360"/>
      </w:pPr>
      <w:rPr>
        <w:rFonts w:hint="default"/>
        <w:b w:val="0"/>
      </w:rPr>
    </w:lvl>
    <w:lvl w:ilvl="1">
      <w:start w:val="1"/>
      <w:numFmt w:val="decimal"/>
      <w:suff w:val="space"/>
      <w:lvlText w:val="%1.%2."/>
      <w:lvlJc w:val="left"/>
      <w:pPr>
        <w:ind w:left="2912" w:hanging="360"/>
      </w:pPr>
      <w:rPr>
        <w:rFonts w:ascii="Montserrat" w:hAnsi="Montserrat" w:cs="Times New Roman" w:hint="default"/>
        <w:b w:val="0"/>
        <w:sz w:val="20"/>
        <w:szCs w:val="20"/>
      </w:rPr>
    </w:lvl>
    <w:lvl w:ilvl="2">
      <w:start w:val="1"/>
      <w:numFmt w:val="decimal"/>
      <w:lvlText w:val="%1.%2.%3."/>
      <w:lvlJc w:val="left"/>
      <w:pPr>
        <w:ind w:left="2160" w:hanging="720"/>
      </w:pPr>
      <w:rPr>
        <w:rFonts w:hint="default"/>
        <w:b w:val="0"/>
      </w:rPr>
    </w:lvl>
    <w:lvl w:ilvl="3">
      <w:start w:val="1"/>
      <w:numFmt w:val="decimal"/>
      <w:lvlText w:val="%1.%2.%3.%4."/>
      <w:lvlJc w:val="left"/>
      <w:pPr>
        <w:ind w:left="2610" w:hanging="720"/>
      </w:pPr>
      <w:rPr>
        <w:rFonts w:hint="default"/>
        <w:b w:val="0"/>
      </w:rPr>
    </w:lvl>
    <w:lvl w:ilvl="4">
      <w:start w:val="1"/>
      <w:numFmt w:val="decimal"/>
      <w:lvlText w:val="%1.%2.%3.%4.%5."/>
      <w:lvlJc w:val="left"/>
      <w:pPr>
        <w:ind w:left="2520" w:hanging="1080"/>
      </w:pPr>
      <w:rPr>
        <w:rFonts w:hint="default"/>
        <w:b/>
      </w:rPr>
    </w:lvl>
    <w:lvl w:ilvl="5">
      <w:start w:val="1"/>
      <w:numFmt w:val="decimal"/>
      <w:lvlText w:val="%1.%2.%3.%4.%5.%6."/>
      <w:lvlJc w:val="left"/>
      <w:pPr>
        <w:ind w:left="2520" w:hanging="108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2880" w:hanging="1440"/>
      </w:pPr>
      <w:rPr>
        <w:rFonts w:hint="default"/>
        <w:b/>
      </w:rPr>
    </w:lvl>
    <w:lvl w:ilvl="8">
      <w:start w:val="1"/>
      <w:numFmt w:val="decimal"/>
      <w:lvlText w:val="%1.%2.%3.%4.%5.%6.%7.%8.%9."/>
      <w:lvlJc w:val="left"/>
      <w:pPr>
        <w:ind w:left="3240" w:hanging="1800"/>
      </w:pPr>
      <w:rPr>
        <w:rFonts w:hint="default"/>
        <w:b/>
      </w:rPr>
    </w:lvl>
  </w:abstractNum>
  <w:num w:numId="1" w16cid:durableId="1910965489">
    <w:abstractNumId w:val="1"/>
  </w:num>
  <w:num w:numId="2" w16cid:durableId="1364554671">
    <w:abstractNumId w:val="0"/>
  </w:num>
  <w:num w:numId="3" w16cid:durableId="1907910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trackRevisions/>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18E"/>
    <w:rsid w:val="0001741B"/>
    <w:rsid w:val="00021400"/>
    <w:rsid w:val="0006453F"/>
    <w:rsid w:val="000719C6"/>
    <w:rsid w:val="00083399"/>
    <w:rsid w:val="00084A63"/>
    <w:rsid w:val="00085651"/>
    <w:rsid w:val="000A6DE5"/>
    <w:rsid w:val="000C2B37"/>
    <w:rsid w:val="000C5844"/>
    <w:rsid w:val="000D1383"/>
    <w:rsid w:val="000E6B99"/>
    <w:rsid w:val="000F287C"/>
    <w:rsid w:val="00106FE6"/>
    <w:rsid w:val="00116B5D"/>
    <w:rsid w:val="00155A93"/>
    <w:rsid w:val="00195FAA"/>
    <w:rsid w:val="001B2EB7"/>
    <w:rsid w:val="001C40DB"/>
    <w:rsid w:val="001C7D5E"/>
    <w:rsid w:val="001D4AF1"/>
    <w:rsid w:val="00201517"/>
    <w:rsid w:val="00202E5E"/>
    <w:rsid w:val="00216878"/>
    <w:rsid w:val="002264CA"/>
    <w:rsid w:val="00236469"/>
    <w:rsid w:val="00240CCB"/>
    <w:rsid w:val="00243251"/>
    <w:rsid w:val="00262B88"/>
    <w:rsid w:val="002759C1"/>
    <w:rsid w:val="00280AE9"/>
    <w:rsid w:val="002861B4"/>
    <w:rsid w:val="002B4BD5"/>
    <w:rsid w:val="002D3E6D"/>
    <w:rsid w:val="002D67F3"/>
    <w:rsid w:val="002F0B5F"/>
    <w:rsid w:val="002F7A04"/>
    <w:rsid w:val="00300A4F"/>
    <w:rsid w:val="00307098"/>
    <w:rsid w:val="00331EFC"/>
    <w:rsid w:val="00343B12"/>
    <w:rsid w:val="003566FE"/>
    <w:rsid w:val="00365104"/>
    <w:rsid w:val="003A11DB"/>
    <w:rsid w:val="003A3CF8"/>
    <w:rsid w:val="003B2818"/>
    <w:rsid w:val="003D4BFF"/>
    <w:rsid w:val="003D4D4F"/>
    <w:rsid w:val="003E1671"/>
    <w:rsid w:val="003E5D1D"/>
    <w:rsid w:val="003E6A5E"/>
    <w:rsid w:val="003F2559"/>
    <w:rsid w:val="003F4360"/>
    <w:rsid w:val="00401659"/>
    <w:rsid w:val="004036A6"/>
    <w:rsid w:val="004155DB"/>
    <w:rsid w:val="004211EC"/>
    <w:rsid w:val="00437313"/>
    <w:rsid w:val="0047076A"/>
    <w:rsid w:val="00474DC2"/>
    <w:rsid w:val="00477234"/>
    <w:rsid w:val="00486CA8"/>
    <w:rsid w:val="00492B68"/>
    <w:rsid w:val="0049349C"/>
    <w:rsid w:val="004B3C22"/>
    <w:rsid w:val="00523CBD"/>
    <w:rsid w:val="005828DD"/>
    <w:rsid w:val="00586948"/>
    <w:rsid w:val="00587E3C"/>
    <w:rsid w:val="005A22F3"/>
    <w:rsid w:val="005D087E"/>
    <w:rsid w:val="006019A2"/>
    <w:rsid w:val="00613D84"/>
    <w:rsid w:val="00623EAB"/>
    <w:rsid w:val="006412BB"/>
    <w:rsid w:val="006439B2"/>
    <w:rsid w:val="00677996"/>
    <w:rsid w:val="00677BF5"/>
    <w:rsid w:val="006908D4"/>
    <w:rsid w:val="006A02C2"/>
    <w:rsid w:val="006A5F15"/>
    <w:rsid w:val="006C0E68"/>
    <w:rsid w:val="006E3E6D"/>
    <w:rsid w:val="006F71D3"/>
    <w:rsid w:val="007022F6"/>
    <w:rsid w:val="0071223A"/>
    <w:rsid w:val="007362D3"/>
    <w:rsid w:val="00737CC8"/>
    <w:rsid w:val="0074104F"/>
    <w:rsid w:val="00756DBC"/>
    <w:rsid w:val="0076127B"/>
    <w:rsid w:val="00771410"/>
    <w:rsid w:val="007919E1"/>
    <w:rsid w:val="00793D4A"/>
    <w:rsid w:val="007A590B"/>
    <w:rsid w:val="007F7C88"/>
    <w:rsid w:val="00800003"/>
    <w:rsid w:val="008002FA"/>
    <w:rsid w:val="00810A06"/>
    <w:rsid w:val="00830B5F"/>
    <w:rsid w:val="008347E1"/>
    <w:rsid w:val="00841206"/>
    <w:rsid w:val="00844B9B"/>
    <w:rsid w:val="00850C8D"/>
    <w:rsid w:val="0085131D"/>
    <w:rsid w:val="008746DF"/>
    <w:rsid w:val="008C159B"/>
    <w:rsid w:val="008E0638"/>
    <w:rsid w:val="008F3C45"/>
    <w:rsid w:val="009109D6"/>
    <w:rsid w:val="00917F00"/>
    <w:rsid w:val="00931C33"/>
    <w:rsid w:val="00980333"/>
    <w:rsid w:val="0099135C"/>
    <w:rsid w:val="009A1ED4"/>
    <w:rsid w:val="009B384A"/>
    <w:rsid w:val="009B57B9"/>
    <w:rsid w:val="009C7205"/>
    <w:rsid w:val="009D5C13"/>
    <w:rsid w:val="009F0FD4"/>
    <w:rsid w:val="00A0184F"/>
    <w:rsid w:val="00A10624"/>
    <w:rsid w:val="00A31954"/>
    <w:rsid w:val="00A73FB7"/>
    <w:rsid w:val="00A805DC"/>
    <w:rsid w:val="00A91DDB"/>
    <w:rsid w:val="00AA6950"/>
    <w:rsid w:val="00AB760C"/>
    <w:rsid w:val="00AD2E71"/>
    <w:rsid w:val="00AF1949"/>
    <w:rsid w:val="00AF50E7"/>
    <w:rsid w:val="00B07554"/>
    <w:rsid w:val="00B10B0A"/>
    <w:rsid w:val="00B122CD"/>
    <w:rsid w:val="00B13F08"/>
    <w:rsid w:val="00B276B6"/>
    <w:rsid w:val="00B45F4E"/>
    <w:rsid w:val="00B56406"/>
    <w:rsid w:val="00B60BA0"/>
    <w:rsid w:val="00B767F3"/>
    <w:rsid w:val="00B773F1"/>
    <w:rsid w:val="00B90247"/>
    <w:rsid w:val="00B93748"/>
    <w:rsid w:val="00BA0B5C"/>
    <w:rsid w:val="00BA0F4C"/>
    <w:rsid w:val="00BA3EE6"/>
    <w:rsid w:val="00BB5B77"/>
    <w:rsid w:val="00BC6A45"/>
    <w:rsid w:val="00BD5AEA"/>
    <w:rsid w:val="00BF3DB7"/>
    <w:rsid w:val="00C04B44"/>
    <w:rsid w:val="00C04E93"/>
    <w:rsid w:val="00C05088"/>
    <w:rsid w:val="00C07398"/>
    <w:rsid w:val="00C109E1"/>
    <w:rsid w:val="00C16B52"/>
    <w:rsid w:val="00C46B5F"/>
    <w:rsid w:val="00C51F14"/>
    <w:rsid w:val="00C54555"/>
    <w:rsid w:val="00C676AE"/>
    <w:rsid w:val="00C772EE"/>
    <w:rsid w:val="00C838B2"/>
    <w:rsid w:val="00CB31C8"/>
    <w:rsid w:val="00CD35E8"/>
    <w:rsid w:val="00CD390A"/>
    <w:rsid w:val="00CD7040"/>
    <w:rsid w:val="00CE7731"/>
    <w:rsid w:val="00D040A2"/>
    <w:rsid w:val="00D260D2"/>
    <w:rsid w:val="00D672BC"/>
    <w:rsid w:val="00D72013"/>
    <w:rsid w:val="00DA5CB4"/>
    <w:rsid w:val="00DD7479"/>
    <w:rsid w:val="00DE2F72"/>
    <w:rsid w:val="00E12315"/>
    <w:rsid w:val="00E13775"/>
    <w:rsid w:val="00E336C8"/>
    <w:rsid w:val="00E36E9A"/>
    <w:rsid w:val="00E42146"/>
    <w:rsid w:val="00E8258F"/>
    <w:rsid w:val="00E82EF5"/>
    <w:rsid w:val="00EA269F"/>
    <w:rsid w:val="00EB0F00"/>
    <w:rsid w:val="00EC4ED6"/>
    <w:rsid w:val="00F01C70"/>
    <w:rsid w:val="00F20B39"/>
    <w:rsid w:val="00F31353"/>
    <w:rsid w:val="00F5291F"/>
    <w:rsid w:val="00F61EAB"/>
    <w:rsid w:val="00F6311F"/>
    <w:rsid w:val="00F86232"/>
    <w:rsid w:val="00F96C08"/>
    <w:rsid w:val="00FB5220"/>
    <w:rsid w:val="00FF4C08"/>
    <w:rsid w:val="00FF7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9A1322C-0CD5-4432-86B0-E40997BA4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7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6908D4"/>
    <w:rPr>
      <w:sz w:val="16"/>
      <w:szCs w:val="16"/>
    </w:rPr>
  </w:style>
  <w:style w:type="paragraph" w:styleId="CommentText">
    <w:name w:val="annotation text"/>
    <w:basedOn w:val="Normal"/>
    <w:link w:val="CommentTextChar"/>
    <w:unhideWhenUsed/>
    <w:rsid w:val="006908D4"/>
    <w:rPr>
      <w:sz w:val="20"/>
    </w:rPr>
  </w:style>
  <w:style w:type="character" w:customStyle="1" w:styleId="CommentTextChar">
    <w:name w:val="Comment Text Char"/>
    <w:basedOn w:val="DefaultParagraphFont"/>
    <w:link w:val="CommentText"/>
    <w:rsid w:val="006908D4"/>
    <w:rPr>
      <w:sz w:val="20"/>
    </w:rPr>
  </w:style>
  <w:style w:type="paragraph" w:styleId="CommentSubject">
    <w:name w:val="annotation subject"/>
    <w:basedOn w:val="CommentText"/>
    <w:next w:val="CommentText"/>
    <w:link w:val="CommentSubjectChar"/>
    <w:semiHidden/>
    <w:unhideWhenUsed/>
    <w:rsid w:val="006908D4"/>
    <w:rPr>
      <w:b/>
      <w:bCs/>
    </w:rPr>
  </w:style>
  <w:style w:type="character" w:customStyle="1" w:styleId="CommentSubjectChar">
    <w:name w:val="Comment Subject Char"/>
    <w:basedOn w:val="CommentTextChar"/>
    <w:link w:val="CommentSubject"/>
    <w:semiHidden/>
    <w:rsid w:val="006908D4"/>
    <w:rPr>
      <w:b/>
      <w:bCs/>
      <w:sz w:val="20"/>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ist Paragraph211"/>
    <w:basedOn w:val="Normal"/>
    <w:link w:val="ListParagraphChar"/>
    <w:uiPriority w:val="34"/>
    <w:qFormat/>
    <w:rsid w:val="00E13775"/>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D260D2"/>
    <w:rPr>
      <w:rFonts w:asciiTheme="minorHAnsi" w:eastAsiaTheme="minorHAnsi" w:hAnsiTheme="minorHAnsi" w:cstheme="minorBidi"/>
      <w:kern w:val="2"/>
      <w:sz w:val="22"/>
      <w:szCs w:val="22"/>
      <w14:ligatures w14:val="standardContextual"/>
    </w:rPr>
  </w:style>
  <w:style w:type="paragraph" w:styleId="Revision">
    <w:name w:val="Revision"/>
    <w:hidden/>
    <w:semiHidden/>
    <w:rsid w:val="00BA0B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12</Pages>
  <Words>3629</Words>
  <Characters>20689</Characters>
  <Application>Microsoft Office Word</Application>
  <DocSecurity>0</DocSecurity>
  <Lines>172</Lines>
  <Paragraphs>48</Paragraphs>
  <ScaleCrop>false</ScaleCrop>
  <Company/>
  <LinksUpToDate>false</LinksUpToDate>
  <CharactersWithSpaces>24270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Vilius Pažereckas</cp:lastModifiedBy>
  <cp:revision>180</cp:revision>
  <dcterms:created xsi:type="dcterms:W3CDTF">2025-04-23T06:56:00Z</dcterms:created>
  <dcterms:modified xsi:type="dcterms:W3CDTF">2025-08-28T12:49:00Z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